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Pr="00A05A75" w:rsidRDefault="001770E9" w:rsidP="001770E9">
      <w:pPr>
        <w:widowControl/>
        <w:shd w:val="clear" w:color="auto" w:fill="FFFFFF"/>
        <w:jc w:val="center"/>
        <w:rPr>
          <w:rFonts w:ascii="宋体" w:eastAsia="宋体" w:hAnsi="宋体" w:cs="宋体"/>
          <w:b/>
          <w:bCs/>
          <w:kern w:val="0"/>
          <w:sz w:val="53"/>
          <w:szCs w:val="53"/>
        </w:rPr>
      </w:pPr>
    </w:p>
    <w:p w:rsidR="001770E9" w:rsidRPr="00A05A75" w:rsidRDefault="001770E9" w:rsidP="001770E9">
      <w:pPr>
        <w:widowControl/>
        <w:shd w:val="clear" w:color="auto" w:fill="FFFFFF"/>
        <w:jc w:val="center"/>
        <w:rPr>
          <w:rFonts w:ascii="宋体" w:eastAsia="宋体" w:hAnsi="宋体" w:cs="宋体"/>
          <w:b/>
          <w:bCs/>
          <w:kern w:val="0"/>
          <w:sz w:val="53"/>
          <w:szCs w:val="53"/>
        </w:rPr>
      </w:pPr>
    </w:p>
    <w:p w:rsidR="001770E9" w:rsidRPr="00A05A75" w:rsidRDefault="001770E9" w:rsidP="001770E9">
      <w:pPr>
        <w:widowControl/>
        <w:shd w:val="clear" w:color="auto" w:fill="FFFFFF"/>
        <w:jc w:val="center"/>
        <w:rPr>
          <w:rFonts w:ascii="宋体" w:eastAsia="宋体" w:hAnsi="宋体" w:cs="宋体"/>
          <w:b/>
          <w:bCs/>
          <w:kern w:val="0"/>
          <w:sz w:val="53"/>
          <w:szCs w:val="53"/>
        </w:rPr>
      </w:pPr>
    </w:p>
    <w:p w:rsidR="001770E9" w:rsidRPr="00A05A75" w:rsidRDefault="001770E9" w:rsidP="001770E9">
      <w:pPr>
        <w:widowControl/>
        <w:shd w:val="clear" w:color="auto" w:fill="FFFFFF"/>
        <w:jc w:val="center"/>
        <w:rPr>
          <w:rFonts w:ascii="宋体" w:eastAsia="宋体" w:hAnsi="宋体" w:cs="宋体"/>
          <w:b/>
          <w:bCs/>
          <w:kern w:val="0"/>
          <w:sz w:val="53"/>
          <w:szCs w:val="53"/>
        </w:rPr>
      </w:pPr>
    </w:p>
    <w:p w:rsidR="001770E9" w:rsidRPr="00A05A75" w:rsidRDefault="001770E9" w:rsidP="001770E9">
      <w:pPr>
        <w:widowControl/>
        <w:shd w:val="clear" w:color="auto" w:fill="FFFFFF"/>
        <w:jc w:val="center"/>
        <w:rPr>
          <w:rFonts w:ascii="宋体" w:eastAsia="宋体" w:hAnsi="宋体" w:cs="宋体"/>
          <w:b/>
          <w:bCs/>
          <w:kern w:val="0"/>
          <w:sz w:val="53"/>
          <w:szCs w:val="53"/>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r w:rsidRPr="00A05A75">
        <w:rPr>
          <w:rFonts w:ascii="宋体" w:eastAsia="宋体" w:hAnsi="宋体" w:cs="宋体" w:hint="eastAsia"/>
          <w:b/>
          <w:bCs/>
          <w:kern w:val="0"/>
          <w:sz w:val="53"/>
          <w:szCs w:val="53"/>
        </w:rPr>
        <w:t>本溪市溪湖区</w:t>
      </w:r>
      <w:r w:rsidR="006440DE" w:rsidRPr="00A05A75">
        <w:rPr>
          <w:rFonts w:ascii="宋体" w:eastAsia="宋体" w:hAnsi="宋体" w:cs="宋体" w:hint="eastAsia"/>
          <w:b/>
          <w:bCs/>
          <w:kern w:val="0"/>
          <w:sz w:val="53"/>
          <w:szCs w:val="53"/>
        </w:rPr>
        <w:t>石桥子街道办事处</w:t>
      </w:r>
      <w:r w:rsidR="00BB4C8F" w:rsidRPr="00A05A75">
        <w:rPr>
          <w:rFonts w:ascii="宋体" w:eastAsia="宋体" w:hAnsi="宋体" w:cs="宋体" w:hint="eastAsia"/>
          <w:b/>
          <w:bCs/>
          <w:kern w:val="0"/>
          <w:sz w:val="53"/>
          <w:szCs w:val="53"/>
        </w:rPr>
        <w:t>202</w:t>
      </w:r>
      <w:r w:rsidR="00EA4419">
        <w:rPr>
          <w:rFonts w:ascii="宋体" w:eastAsia="宋体" w:hAnsi="宋体" w:cs="宋体" w:hint="eastAsia"/>
          <w:b/>
          <w:bCs/>
          <w:kern w:val="0"/>
          <w:sz w:val="53"/>
          <w:szCs w:val="53"/>
        </w:rPr>
        <w:t>4</w:t>
      </w:r>
      <w:r w:rsidRPr="00A05A75">
        <w:rPr>
          <w:rFonts w:ascii="宋体" w:eastAsia="宋体" w:hAnsi="宋体" w:cs="宋体" w:hint="eastAsia"/>
          <w:b/>
          <w:bCs/>
          <w:kern w:val="0"/>
          <w:sz w:val="53"/>
          <w:szCs w:val="53"/>
        </w:rPr>
        <w:t>年部门预算</w:t>
      </w: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p>
    <w:p w:rsidR="001770E9" w:rsidRPr="00A05A75" w:rsidRDefault="001770E9" w:rsidP="001770E9">
      <w:pPr>
        <w:widowControl/>
        <w:shd w:val="clear" w:color="auto" w:fill="FFFFFF"/>
        <w:jc w:val="center"/>
        <w:rPr>
          <w:rFonts w:ascii="微软雅黑" w:eastAsia="微软雅黑" w:hAnsi="微软雅黑" w:cs="宋体"/>
          <w:kern w:val="0"/>
          <w:sz w:val="24"/>
          <w:szCs w:val="24"/>
        </w:rPr>
      </w:pPr>
      <w:r w:rsidRPr="00A05A75">
        <w:rPr>
          <w:rFonts w:ascii="宋体" w:eastAsia="宋体" w:hAnsi="宋体" w:cs="宋体" w:hint="eastAsia"/>
          <w:b/>
          <w:bCs/>
          <w:kern w:val="0"/>
          <w:sz w:val="44"/>
          <w:szCs w:val="44"/>
        </w:rPr>
        <w:lastRenderedPageBreak/>
        <w:t>本溪市溪湖区</w:t>
      </w:r>
      <w:r w:rsidR="006440DE" w:rsidRPr="00A05A75">
        <w:rPr>
          <w:rFonts w:ascii="宋体" w:eastAsia="宋体" w:hAnsi="宋体" w:cs="宋体" w:hint="eastAsia"/>
          <w:b/>
          <w:bCs/>
          <w:kern w:val="0"/>
          <w:sz w:val="44"/>
          <w:szCs w:val="44"/>
        </w:rPr>
        <w:t>石桥子街道办事处</w:t>
      </w:r>
    </w:p>
    <w:p w:rsidR="001770E9" w:rsidRPr="00A05A75" w:rsidRDefault="001770E9" w:rsidP="001770E9">
      <w:pPr>
        <w:widowControl/>
        <w:shd w:val="clear" w:color="auto" w:fill="FFFFFF"/>
        <w:jc w:val="center"/>
        <w:rPr>
          <w:rFonts w:ascii="微软雅黑" w:eastAsia="微软雅黑" w:hAnsi="微软雅黑" w:cs="宋体"/>
          <w:kern w:val="0"/>
          <w:sz w:val="24"/>
          <w:szCs w:val="24"/>
        </w:rPr>
      </w:pPr>
      <w:r w:rsidRPr="00A05A75">
        <w:rPr>
          <w:rFonts w:ascii="宋体" w:eastAsia="宋体" w:hAnsi="宋体" w:cs="宋体" w:hint="eastAsia"/>
          <w:b/>
          <w:bCs/>
          <w:kern w:val="0"/>
          <w:sz w:val="44"/>
          <w:szCs w:val="44"/>
        </w:rPr>
        <w:t>目录</w:t>
      </w:r>
    </w:p>
    <w:p w:rsidR="001770E9" w:rsidRPr="00A05A75"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第一部分</w:t>
      </w:r>
      <w:r w:rsidR="00D27C92">
        <w:rPr>
          <w:rFonts w:ascii="黑体" w:eastAsia="黑体" w:hAnsi="黑体" w:cs="宋体" w:hint="eastAsia"/>
          <w:kern w:val="0"/>
          <w:sz w:val="32"/>
          <w:szCs w:val="32"/>
        </w:rPr>
        <w:t xml:space="preserve"> </w:t>
      </w:r>
      <w:r w:rsidRPr="00A05A75">
        <w:rPr>
          <w:rFonts w:ascii="黑体" w:eastAsia="黑体" w:hAnsi="黑体" w:cs="宋体" w:hint="eastAsia"/>
          <w:kern w:val="0"/>
          <w:sz w:val="32"/>
          <w:szCs w:val="32"/>
        </w:rPr>
        <w:t>部门预算公开管理文件</w:t>
      </w:r>
    </w:p>
    <w:p w:rsidR="001770E9" w:rsidRPr="00A05A75"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第二部分 本溪市溪湖区</w:t>
      </w:r>
      <w:r w:rsidR="00D810B2" w:rsidRPr="00A05A75">
        <w:rPr>
          <w:rFonts w:ascii="黑体" w:eastAsia="黑体" w:hAnsi="黑体" w:cs="宋体" w:hint="eastAsia"/>
          <w:kern w:val="0"/>
          <w:sz w:val="32"/>
          <w:szCs w:val="32"/>
        </w:rPr>
        <w:t>石桥子街道办事处</w:t>
      </w:r>
      <w:r w:rsidRPr="00A05A75">
        <w:rPr>
          <w:rFonts w:ascii="黑体" w:eastAsia="黑体" w:hAnsi="黑体" w:cs="宋体" w:hint="eastAsia"/>
          <w:kern w:val="0"/>
          <w:sz w:val="32"/>
          <w:szCs w:val="32"/>
        </w:rPr>
        <w:t>概况</w:t>
      </w:r>
    </w:p>
    <w:p w:rsidR="001770E9" w:rsidRPr="00A05A75"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第三部分 本溪市溪湖区</w:t>
      </w:r>
      <w:r w:rsidR="00D810B2" w:rsidRPr="00A05A75">
        <w:rPr>
          <w:rFonts w:ascii="黑体" w:eastAsia="黑体" w:hAnsi="黑体" w:cs="宋体" w:hint="eastAsia"/>
          <w:kern w:val="0"/>
          <w:sz w:val="32"/>
          <w:szCs w:val="32"/>
        </w:rPr>
        <w:t>石桥子街道办事处</w:t>
      </w:r>
      <w:r w:rsidR="00BB4C8F" w:rsidRPr="00A05A75">
        <w:rPr>
          <w:rFonts w:ascii="黑体" w:eastAsia="黑体" w:hAnsi="黑体" w:cs="宋体" w:hint="eastAsia"/>
          <w:kern w:val="0"/>
          <w:sz w:val="32"/>
          <w:szCs w:val="32"/>
        </w:rPr>
        <w:t>202</w:t>
      </w:r>
      <w:r w:rsidR="00D27C92">
        <w:rPr>
          <w:rFonts w:ascii="黑体" w:eastAsia="黑体" w:hAnsi="黑体" w:cs="宋体" w:hint="eastAsia"/>
          <w:kern w:val="0"/>
          <w:sz w:val="32"/>
          <w:szCs w:val="32"/>
        </w:rPr>
        <w:t>4</w:t>
      </w:r>
      <w:r w:rsidRPr="00A05A75">
        <w:rPr>
          <w:rFonts w:ascii="黑体" w:eastAsia="黑体" w:hAnsi="黑体" w:cs="宋体" w:hint="eastAsia"/>
          <w:kern w:val="0"/>
          <w:sz w:val="32"/>
          <w:szCs w:val="32"/>
        </w:rPr>
        <w:t>年部门预算情况说明</w:t>
      </w:r>
    </w:p>
    <w:p w:rsidR="001770E9" w:rsidRPr="00A05A75" w:rsidRDefault="001770E9" w:rsidP="007F4D5A">
      <w:pPr>
        <w:widowControl/>
        <w:shd w:val="clear" w:color="auto" w:fill="FFFFFF"/>
        <w:spacing w:line="560" w:lineRule="exact"/>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第四部分</w:t>
      </w:r>
      <w:r w:rsidR="00D27C92">
        <w:rPr>
          <w:rFonts w:ascii="黑体" w:eastAsia="黑体" w:hAnsi="黑体" w:cs="宋体" w:hint="eastAsia"/>
          <w:kern w:val="0"/>
          <w:sz w:val="32"/>
          <w:szCs w:val="32"/>
        </w:rPr>
        <w:t xml:space="preserve"> </w:t>
      </w:r>
      <w:r w:rsidRPr="00A05A75">
        <w:rPr>
          <w:rFonts w:ascii="黑体" w:eastAsia="黑体" w:hAnsi="黑体" w:cs="宋体" w:hint="eastAsia"/>
          <w:kern w:val="0"/>
          <w:sz w:val="32"/>
          <w:szCs w:val="32"/>
        </w:rPr>
        <w:t>名词解释</w:t>
      </w:r>
    </w:p>
    <w:p w:rsidR="001770E9" w:rsidRDefault="001770E9" w:rsidP="007F4D5A">
      <w:pPr>
        <w:widowControl/>
        <w:shd w:val="clear" w:color="auto" w:fill="FFFFFF"/>
        <w:spacing w:line="560" w:lineRule="exact"/>
        <w:jc w:val="left"/>
        <w:rPr>
          <w:rFonts w:ascii="黑体" w:eastAsia="黑体" w:hAnsi="黑体" w:cs="宋体"/>
          <w:kern w:val="0"/>
          <w:sz w:val="32"/>
          <w:szCs w:val="32"/>
        </w:rPr>
      </w:pPr>
      <w:r w:rsidRPr="00A05A75">
        <w:rPr>
          <w:rFonts w:ascii="黑体" w:eastAsia="黑体" w:hAnsi="黑体" w:cs="宋体" w:hint="eastAsia"/>
          <w:kern w:val="0"/>
          <w:sz w:val="32"/>
          <w:szCs w:val="32"/>
        </w:rPr>
        <w:t>第五部分</w:t>
      </w:r>
      <w:r w:rsidR="00D27C92">
        <w:rPr>
          <w:rFonts w:ascii="黑体" w:eastAsia="黑体" w:hAnsi="黑体" w:cs="宋体" w:hint="eastAsia"/>
          <w:kern w:val="0"/>
          <w:sz w:val="32"/>
          <w:szCs w:val="32"/>
        </w:rPr>
        <w:t xml:space="preserve"> </w:t>
      </w:r>
      <w:r w:rsidR="00BB4C8F" w:rsidRPr="00A05A75">
        <w:rPr>
          <w:rFonts w:ascii="黑体" w:eastAsia="黑体" w:hAnsi="黑体" w:cs="宋体" w:hint="eastAsia"/>
          <w:kern w:val="0"/>
          <w:sz w:val="32"/>
          <w:szCs w:val="32"/>
        </w:rPr>
        <w:t>202</w:t>
      </w:r>
      <w:r w:rsidR="00D27C92">
        <w:rPr>
          <w:rFonts w:ascii="黑体" w:eastAsia="黑体" w:hAnsi="黑体" w:cs="宋体" w:hint="eastAsia"/>
          <w:kern w:val="0"/>
          <w:sz w:val="32"/>
          <w:szCs w:val="32"/>
        </w:rPr>
        <w:t>4</w:t>
      </w:r>
      <w:r w:rsidRPr="00A05A75">
        <w:rPr>
          <w:rFonts w:ascii="黑体" w:eastAsia="黑体" w:hAnsi="黑体" w:cs="宋体" w:hint="eastAsia"/>
          <w:kern w:val="0"/>
          <w:sz w:val="32"/>
          <w:szCs w:val="32"/>
        </w:rPr>
        <w:t>年本溪市溪湖区部门预算批复</w:t>
      </w:r>
      <w:r w:rsidR="00686DA1" w:rsidRPr="00A05A75">
        <w:rPr>
          <w:rFonts w:ascii="黑体" w:eastAsia="黑体" w:hAnsi="黑体" w:cs="宋体" w:hint="eastAsia"/>
          <w:kern w:val="0"/>
          <w:sz w:val="32"/>
          <w:szCs w:val="32"/>
        </w:rPr>
        <w:t>公开</w:t>
      </w:r>
      <w:r w:rsidRPr="00A05A75">
        <w:rPr>
          <w:rFonts w:ascii="黑体" w:eastAsia="黑体" w:hAnsi="黑体" w:cs="宋体" w:hint="eastAsia"/>
          <w:kern w:val="0"/>
          <w:sz w:val="32"/>
          <w:szCs w:val="32"/>
        </w:rPr>
        <w:t>表</w:t>
      </w: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7F4D5A">
      <w:pPr>
        <w:widowControl/>
        <w:shd w:val="clear" w:color="auto" w:fill="FFFFFF"/>
        <w:spacing w:line="560" w:lineRule="exact"/>
        <w:jc w:val="left"/>
        <w:rPr>
          <w:rFonts w:ascii="黑体" w:eastAsia="黑体" w:hAnsi="黑体" w:cs="宋体"/>
          <w:kern w:val="0"/>
          <w:sz w:val="32"/>
          <w:szCs w:val="32"/>
        </w:rPr>
      </w:pPr>
    </w:p>
    <w:p w:rsidR="00EA4419" w:rsidRDefault="00EA4419" w:rsidP="00EA4419">
      <w:pPr>
        <w:keepLines/>
        <w:widowControl/>
        <w:shd w:val="clear" w:color="auto" w:fill="FFFFFF"/>
        <w:jc w:val="left"/>
        <w:rPr>
          <w:rFonts w:ascii="仿宋_GB2312" w:eastAsia="仿宋_GB2312" w:hAnsi="微软雅黑" w:cs="宋体"/>
          <w:kern w:val="0"/>
          <w:sz w:val="32"/>
          <w:szCs w:val="32"/>
        </w:rPr>
      </w:pPr>
    </w:p>
    <w:p w:rsidR="001770E9" w:rsidRPr="00A05A75" w:rsidRDefault="001770E9" w:rsidP="00467FB6">
      <w:pPr>
        <w:keepLines/>
        <w:widowControl/>
        <w:shd w:val="clear" w:color="auto" w:fill="FFFFFF"/>
        <w:jc w:val="center"/>
        <w:rPr>
          <w:rFonts w:ascii="微软雅黑" w:eastAsia="微软雅黑" w:hAnsi="微软雅黑" w:cs="宋体"/>
          <w:kern w:val="0"/>
          <w:sz w:val="24"/>
          <w:szCs w:val="24"/>
        </w:rPr>
      </w:pPr>
      <w:r w:rsidRPr="00A05A75">
        <w:rPr>
          <w:rFonts w:ascii="宋体" w:eastAsia="宋体" w:hAnsi="宋体" w:cs="宋体" w:hint="eastAsia"/>
          <w:b/>
          <w:bCs/>
          <w:kern w:val="0"/>
          <w:sz w:val="36"/>
          <w:szCs w:val="36"/>
        </w:rPr>
        <w:lastRenderedPageBreak/>
        <w:t>第一部分部门预算公开管理文件</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p>
    <w:p w:rsidR="00EA4419" w:rsidRPr="00EA4419" w:rsidRDefault="00EA4419" w:rsidP="00EA4419">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EA4419">
        <w:rPr>
          <w:rFonts w:ascii="仿宋_GB2312" w:eastAsia="仿宋_GB2312" w:hAnsi="微软雅黑" w:cs="宋体"/>
          <w:kern w:val="0"/>
          <w:sz w:val="32"/>
          <w:szCs w:val="32"/>
        </w:rPr>
        <w:t>《关于印发&lt;本溪市财政局部门预决算信息公开管理办法（试行）&gt;的通知》(本财发〔2020〕36号)、本溪市财政局部门预决算信息公开管理办法（试行）</w:t>
      </w:r>
    </w:p>
    <w:p w:rsidR="00EA4419" w:rsidRPr="00EA4419" w:rsidRDefault="00EA4419" w:rsidP="00EA4419">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EA4419">
        <w:rPr>
          <w:rFonts w:ascii="仿宋_GB2312" w:eastAsia="仿宋_GB2312" w:hAnsi="微软雅黑" w:cs="宋体"/>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第二条本办法适用于本溪市溪湖区</w:t>
      </w:r>
      <w:r w:rsidR="00D810B2" w:rsidRPr="00A05A75">
        <w:rPr>
          <w:rFonts w:ascii="仿宋_GB2312" w:eastAsia="仿宋_GB2312" w:hAnsi="黑体" w:cs="宋体" w:hint="eastAsia"/>
          <w:kern w:val="0"/>
          <w:sz w:val="32"/>
          <w:szCs w:val="32"/>
        </w:rPr>
        <w:t>石桥子街道办事处</w:t>
      </w:r>
      <w:r w:rsidRPr="00A05A75">
        <w:rPr>
          <w:rFonts w:ascii="仿宋_GB2312" w:eastAsia="仿宋_GB2312" w:hAnsi="微软雅黑" w:cs="宋体" w:hint="eastAsia"/>
          <w:kern w:val="0"/>
          <w:sz w:val="32"/>
          <w:szCs w:val="32"/>
        </w:rPr>
        <w:t>部门预决算信息公开管理。</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第三条本办法所称部门预决算信息包括预算收支安排、预算执行、决算数据等。</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A4419" w:rsidRPr="00EA4419" w:rsidRDefault="00EA4419" w:rsidP="00EA4419">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EA4419">
        <w:rPr>
          <w:rFonts w:ascii="仿宋_GB2312" w:eastAsia="仿宋_GB2312" w:hAnsi="微软雅黑" w:cs="宋体"/>
          <w:kern w:val="0"/>
          <w:sz w:val="32"/>
          <w:szCs w:val="32"/>
        </w:rPr>
        <w:t>第五条财务核算部负责我单位部门预决算信息公开工作，履行下列职责：</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（一）制定我</w:t>
      </w:r>
      <w:r w:rsidR="00EA4419">
        <w:rPr>
          <w:rFonts w:ascii="仿宋_GB2312" w:eastAsia="仿宋_GB2312" w:hAnsi="微软雅黑" w:cs="宋体" w:hint="eastAsia"/>
          <w:kern w:val="0"/>
          <w:sz w:val="32"/>
          <w:szCs w:val="32"/>
        </w:rPr>
        <w:t>单位</w:t>
      </w:r>
      <w:r w:rsidRPr="00A05A75">
        <w:rPr>
          <w:rFonts w:ascii="仿宋_GB2312" w:eastAsia="仿宋_GB2312" w:hAnsi="微软雅黑" w:cs="宋体" w:hint="eastAsia"/>
          <w:kern w:val="0"/>
          <w:sz w:val="32"/>
          <w:szCs w:val="32"/>
        </w:rPr>
        <w:t>部门预决算信息公开的工作方案；</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（二）按规定公开我</w:t>
      </w:r>
      <w:r w:rsidR="00EA4419">
        <w:rPr>
          <w:rFonts w:ascii="仿宋_GB2312" w:eastAsia="仿宋_GB2312" w:hAnsi="微软雅黑" w:cs="宋体" w:hint="eastAsia"/>
          <w:kern w:val="0"/>
          <w:sz w:val="32"/>
          <w:szCs w:val="32"/>
        </w:rPr>
        <w:t>单位</w:t>
      </w:r>
      <w:r w:rsidRPr="00A05A75">
        <w:rPr>
          <w:rFonts w:ascii="仿宋_GB2312" w:eastAsia="仿宋_GB2312" w:hAnsi="微软雅黑" w:cs="宋体" w:hint="eastAsia"/>
          <w:kern w:val="0"/>
          <w:sz w:val="32"/>
          <w:szCs w:val="32"/>
        </w:rPr>
        <w:t>部门预决算信息；</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第六条部门预决算信息公开内容包括：</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（一）部门文件。部门预决算信息公开管理办法。</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（二）部门概况。包括部门职责、机构设置、实有人员等情况。</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（五）名词解释。对预决算相关专业名词进行解释说明。</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第七条部门预决算信息在我</w:t>
      </w:r>
      <w:r w:rsidR="00EA4419">
        <w:rPr>
          <w:rFonts w:ascii="仿宋_GB2312" w:eastAsia="仿宋_GB2312" w:hAnsi="微软雅黑" w:cs="宋体" w:hint="eastAsia"/>
          <w:kern w:val="0"/>
          <w:sz w:val="32"/>
          <w:szCs w:val="32"/>
        </w:rPr>
        <w:t>单位</w:t>
      </w:r>
      <w:r w:rsidRPr="00A05A75">
        <w:rPr>
          <w:rFonts w:ascii="仿宋_GB2312" w:eastAsia="仿宋_GB2312" w:hAnsi="微软雅黑" w:cs="宋体" w:hint="eastAsia"/>
          <w:kern w:val="0"/>
          <w:sz w:val="32"/>
          <w:szCs w:val="32"/>
        </w:rPr>
        <w:t>门户网站“财政预决算”专栏公开，并保持长期公开状态，便于社会公众查询监督。</w:t>
      </w:r>
    </w:p>
    <w:p w:rsidR="001770E9" w:rsidRPr="00A05A75" w:rsidRDefault="001770E9" w:rsidP="00467FB6">
      <w:pPr>
        <w:keepLines/>
        <w:widowControl/>
        <w:shd w:val="clear" w:color="auto" w:fill="FFFFFF"/>
        <w:spacing w:line="480" w:lineRule="atLeast"/>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第八条经</w:t>
      </w:r>
      <w:r w:rsidR="00EA4419">
        <w:rPr>
          <w:rFonts w:ascii="仿宋_GB2312" w:eastAsia="仿宋_GB2312" w:hAnsi="微软雅黑" w:cs="宋体" w:hint="eastAsia"/>
          <w:kern w:val="0"/>
          <w:sz w:val="32"/>
          <w:szCs w:val="32"/>
        </w:rPr>
        <w:t>区</w:t>
      </w:r>
      <w:r w:rsidRPr="00A05A75">
        <w:rPr>
          <w:rFonts w:ascii="仿宋_GB2312" w:eastAsia="仿宋_GB2312" w:hAnsi="微软雅黑" w:cs="宋体" w:hint="eastAsia"/>
          <w:kern w:val="0"/>
          <w:sz w:val="32"/>
          <w:szCs w:val="32"/>
        </w:rPr>
        <w:t>财政局批复的部门预决算及报表，应当在批复后20日内公开。</w:t>
      </w:r>
    </w:p>
    <w:p w:rsidR="009332B2" w:rsidRPr="009332B2" w:rsidRDefault="001770E9" w:rsidP="009332B2">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A05A75">
        <w:rPr>
          <w:rFonts w:ascii="仿宋_GB2312" w:eastAsia="仿宋_GB2312" w:hAnsi="微软雅黑" w:cs="宋体" w:hint="eastAsia"/>
          <w:kern w:val="0"/>
          <w:sz w:val="32"/>
          <w:szCs w:val="32"/>
        </w:rPr>
        <w:t>第九条本办法自印发之日起实行。</w:t>
      </w:r>
    </w:p>
    <w:p w:rsidR="001770E9" w:rsidRPr="00A05A75"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A05A75"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A05A75"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A05A75" w:rsidRDefault="001770E9" w:rsidP="00467FB6">
      <w:pPr>
        <w:keepLines/>
        <w:widowControl/>
        <w:shd w:val="clear" w:color="auto" w:fill="FFFFFF"/>
        <w:jc w:val="center"/>
        <w:rPr>
          <w:rFonts w:ascii="微软雅黑" w:eastAsia="微软雅黑" w:hAnsi="微软雅黑" w:cs="宋体"/>
          <w:kern w:val="0"/>
          <w:sz w:val="24"/>
          <w:szCs w:val="24"/>
        </w:rPr>
      </w:pPr>
    </w:p>
    <w:p w:rsidR="001770E9" w:rsidRPr="00A05A75" w:rsidRDefault="001770E9" w:rsidP="00F94FCE">
      <w:pPr>
        <w:keepLines/>
        <w:widowControl/>
        <w:shd w:val="clear" w:color="auto" w:fill="FFFFFF"/>
        <w:jc w:val="center"/>
        <w:rPr>
          <w:rFonts w:ascii="微软雅黑" w:eastAsia="微软雅黑" w:hAnsi="微软雅黑" w:cs="宋体"/>
          <w:kern w:val="0"/>
          <w:sz w:val="24"/>
          <w:szCs w:val="24"/>
        </w:rPr>
      </w:pPr>
      <w:r w:rsidRPr="00A05A75">
        <w:rPr>
          <w:rFonts w:ascii="宋体" w:eastAsia="宋体" w:hAnsi="宋体" w:cs="宋体" w:hint="eastAsia"/>
          <w:b/>
          <w:bCs/>
          <w:kern w:val="0"/>
          <w:sz w:val="36"/>
          <w:szCs w:val="36"/>
        </w:rPr>
        <w:lastRenderedPageBreak/>
        <w:t>第二部分 本溪市溪湖区</w:t>
      </w:r>
      <w:r w:rsidR="00D810B2" w:rsidRPr="00A05A75">
        <w:rPr>
          <w:rFonts w:ascii="宋体" w:eastAsia="宋体" w:hAnsi="宋体" w:cs="宋体" w:hint="eastAsia"/>
          <w:b/>
          <w:bCs/>
          <w:kern w:val="0"/>
          <w:sz w:val="36"/>
          <w:szCs w:val="36"/>
        </w:rPr>
        <w:t>石桥子街道办事处</w:t>
      </w:r>
      <w:r w:rsidRPr="00A05A75">
        <w:rPr>
          <w:rFonts w:ascii="宋体" w:eastAsia="宋体" w:hAnsi="宋体" w:cs="宋体" w:hint="eastAsia"/>
          <w:b/>
          <w:bCs/>
          <w:kern w:val="0"/>
          <w:sz w:val="36"/>
          <w:szCs w:val="36"/>
        </w:rPr>
        <w:t>概况</w:t>
      </w: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一、部门职责</w:t>
      </w:r>
    </w:p>
    <w:p w:rsidR="001770E9" w:rsidRPr="00EA4419" w:rsidRDefault="00FD3E93" w:rsidP="00EA4419">
      <w:pPr>
        <w:widowControl/>
        <w:shd w:val="clear" w:color="auto" w:fill="FFFFFF"/>
        <w:spacing w:line="560" w:lineRule="exact"/>
        <w:ind w:firstLineChars="200" w:firstLine="640"/>
        <w:jc w:val="left"/>
        <w:rPr>
          <w:rFonts w:ascii="仿宋_GB2312" w:eastAsia="仿宋_GB2312" w:hAnsi="微软雅黑" w:cs="宋体"/>
          <w:kern w:val="0"/>
          <w:sz w:val="24"/>
          <w:szCs w:val="24"/>
        </w:rPr>
      </w:pPr>
      <w:r w:rsidRPr="00A05A75">
        <w:rPr>
          <w:rFonts w:ascii="仿宋_GB2312" w:eastAsia="仿宋_GB2312" w:hint="eastAsia"/>
          <w:sz w:val="32"/>
          <w:shd w:val="clear" w:color="000000" w:fill="FFFFFF"/>
        </w:rPr>
        <w:t>本溪市溪湖区石桥子街道办事处隶属本溪市溪湖区，在辖区内依法宣传贯彻宪法、法律、法规和国家政策，贯彻执行党的路线、方针、政策和上级的指示、决定，组织领导街道区域经济工作，维护居民合法权益，办理辖区居民公共事务，指导、督促社区居委会完成上级部署的各项工作，积极参与社会公益事业，在辖区内依法开展思想政治、经济、教育、科普、文化、精神文明建设、卫生、计划生育、民政、民族、社会保障、优抚救济、外来人口管理、双拥、征兵、社会稳定、调解、市容市貌、环境保护、绿化美化等工作，参与城市建设、危房改造、住宅小区的管理工作，配合有关部门做好安全生产、防空、防汛、防震、交通管理、抢险救灾等工作，向上级部门反映人民群众的意见和要求，办理群众来信来访事项，做好为人民群众服务工作。</w:t>
      </w: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二、机构设置</w:t>
      </w: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纳入本溪市溪湖区</w:t>
      </w:r>
      <w:r w:rsidR="00D810B2" w:rsidRPr="00A05A75">
        <w:rPr>
          <w:rFonts w:ascii="仿宋_GB2312" w:eastAsia="仿宋_GB2312" w:hAnsi="微软雅黑" w:cs="宋体" w:hint="eastAsia"/>
          <w:kern w:val="0"/>
          <w:sz w:val="32"/>
          <w:szCs w:val="32"/>
        </w:rPr>
        <w:t>石桥子街道办事处</w:t>
      </w:r>
      <w:r w:rsidR="00BB4C8F" w:rsidRPr="00A05A75">
        <w:rPr>
          <w:rFonts w:ascii="仿宋_GB2312" w:eastAsia="仿宋_GB2312" w:hAnsi="微软雅黑" w:cs="宋体" w:hint="eastAsia"/>
          <w:kern w:val="0"/>
          <w:sz w:val="32"/>
          <w:szCs w:val="32"/>
        </w:rPr>
        <w:t>202</w:t>
      </w:r>
      <w:r w:rsidR="00EA4419">
        <w:rPr>
          <w:rFonts w:ascii="仿宋_GB2312" w:eastAsia="仿宋_GB2312" w:hAnsi="微软雅黑" w:cs="宋体" w:hint="eastAsia"/>
          <w:kern w:val="0"/>
          <w:sz w:val="32"/>
          <w:szCs w:val="32"/>
        </w:rPr>
        <w:t>4</w:t>
      </w:r>
      <w:r w:rsidRPr="00A05A75">
        <w:rPr>
          <w:rFonts w:ascii="仿宋_GB2312" w:eastAsia="仿宋_GB2312" w:hAnsi="微软雅黑" w:cs="宋体" w:hint="eastAsia"/>
          <w:kern w:val="0"/>
          <w:sz w:val="32"/>
          <w:szCs w:val="32"/>
        </w:rPr>
        <w:t>年部门预算编制范围的二级预算单位包括：</w:t>
      </w:r>
    </w:p>
    <w:p w:rsidR="00EA4419" w:rsidRPr="00EA4419" w:rsidRDefault="001770E9" w:rsidP="00467FB6">
      <w:pPr>
        <w:keepLines/>
        <w:widowControl/>
        <w:shd w:val="clear" w:color="auto" w:fill="FFFFFF"/>
        <w:jc w:val="left"/>
        <w:rPr>
          <w:rFonts w:ascii="仿宋_GB2312" w:eastAsia="仿宋_GB2312" w:hAnsi="微软雅黑" w:cs="宋体"/>
          <w:kern w:val="0"/>
          <w:sz w:val="32"/>
          <w:szCs w:val="32"/>
        </w:rPr>
      </w:pPr>
      <w:r w:rsidRPr="00A05A75">
        <w:rPr>
          <w:rFonts w:ascii="仿宋_GB2312" w:eastAsia="仿宋_GB2312" w:hAnsi="微软雅黑" w:cs="宋体" w:hint="eastAsia"/>
          <w:kern w:val="0"/>
          <w:sz w:val="32"/>
          <w:szCs w:val="32"/>
        </w:rPr>
        <w:t>（一）</w:t>
      </w:r>
      <w:r w:rsidR="00FD3E93" w:rsidRPr="00A05A75">
        <w:rPr>
          <w:rFonts w:ascii="仿宋_GB2312" w:eastAsia="仿宋_GB2312" w:hAnsi="微软雅黑" w:cs="宋体" w:hint="eastAsia"/>
          <w:kern w:val="0"/>
          <w:sz w:val="32"/>
          <w:szCs w:val="32"/>
        </w:rPr>
        <w:t>本溪市溪湖区石桥子街道办事处</w:t>
      </w:r>
      <w:r w:rsidR="00EA4419">
        <w:rPr>
          <w:rFonts w:ascii="仿宋_GB2312" w:eastAsia="仿宋_GB2312" w:hAnsi="微软雅黑" w:cs="宋体" w:hint="eastAsia"/>
          <w:kern w:val="0"/>
          <w:sz w:val="32"/>
          <w:szCs w:val="32"/>
        </w:rPr>
        <w:t>本级</w:t>
      </w:r>
    </w:p>
    <w:p w:rsidR="00F94FCE" w:rsidRDefault="00EA4419" w:rsidP="00F94FCE">
      <w:pPr>
        <w:keepLines/>
        <w:widowControl/>
        <w:shd w:val="clear" w:color="auto" w:fill="FFFFFF"/>
        <w:jc w:val="left"/>
        <w:rPr>
          <w:rFonts w:ascii="仿宋_GB2312" w:eastAsia="仿宋_GB2312" w:hAnsi="微软雅黑" w:cs="宋体"/>
          <w:kern w:val="0"/>
          <w:sz w:val="32"/>
          <w:szCs w:val="32"/>
        </w:rPr>
      </w:pPr>
      <w:r w:rsidRPr="00F923E6">
        <w:rPr>
          <w:rFonts w:ascii="Times New Roman" w:eastAsia="仿宋_GB2312" w:hAnsi="Times New Roman" w:cs="Times New Roman"/>
          <w:sz w:val="32"/>
          <w:szCs w:val="32"/>
        </w:rPr>
        <w:t>（二）</w:t>
      </w:r>
      <w:r w:rsidR="00F94FCE" w:rsidRPr="00F94FCE">
        <w:rPr>
          <w:rFonts w:ascii="仿宋_GB2312" w:eastAsia="仿宋_GB2312" w:hAnsi="微软雅黑" w:cs="宋体" w:hint="eastAsia"/>
          <w:kern w:val="0"/>
          <w:sz w:val="32"/>
          <w:szCs w:val="32"/>
        </w:rPr>
        <w:t>本溪市溪湖区石桥子街道综合事业服务中心(退役军人服务站)</w:t>
      </w:r>
    </w:p>
    <w:p w:rsidR="00F94FCE" w:rsidRDefault="002936F1" w:rsidP="00F94FCE">
      <w:pPr>
        <w:keepLines/>
        <w:widowControl/>
        <w:shd w:val="clear" w:color="auto" w:fill="FFFFFF"/>
        <w:jc w:val="left"/>
        <w:rPr>
          <w:rFonts w:ascii="仿宋_GB2312" w:eastAsia="仿宋_GB2312" w:hAnsi="微软雅黑" w:cs="宋体"/>
          <w:kern w:val="0"/>
          <w:sz w:val="32"/>
          <w:szCs w:val="32"/>
        </w:rPr>
      </w:pPr>
      <w:r w:rsidRPr="00F923E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F923E6">
        <w:rPr>
          <w:rFonts w:ascii="Times New Roman" w:eastAsia="仿宋_GB2312" w:hAnsi="Times New Roman" w:cs="Times New Roman"/>
          <w:sz w:val="32"/>
          <w:szCs w:val="32"/>
        </w:rPr>
        <w:t>）</w:t>
      </w:r>
      <w:r w:rsidR="00F94FCE" w:rsidRPr="00F94FCE">
        <w:rPr>
          <w:rFonts w:ascii="仿宋_GB2312" w:eastAsia="仿宋_GB2312" w:hAnsi="微软雅黑" w:cs="宋体" w:hint="eastAsia"/>
          <w:kern w:val="0"/>
          <w:sz w:val="32"/>
          <w:szCs w:val="32"/>
        </w:rPr>
        <w:t>本溪市溪湖区石桥子街道农业综合服务中心(动植物疫病防控中心)</w:t>
      </w:r>
    </w:p>
    <w:p w:rsidR="00891103" w:rsidRDefault="00891103" w:rsidP="00891103">
      <w:pPr>
        <w:keepLines/>
        <w:widowControl/>
        <w:shd w:val="clear" w:color="auto" w:fill="FFFFFF"/>
        <w:jc w:val="center"/>
        <w:rPr>
          <w:rFonts w:ascii="宋体" w:eastAsia="宋体" w:hAnsi="宋体" w:cs="宋体" w:hint="eastAsia"/>
          <w:b/>
          <w:bCs/>
          <w:kern w:val="0"/>
          <w:sz w:val="36"/>
          <w:szCs w:val="36"/>
        </w:rPr>
      </w:pPr>
      <w:r w:rsidRPr="00891103">
        <w:rPr>
          <w:rFonts w:ascii="宋体" w:eastAsia="宋体" w:hAnsi="宋体" w:cs="宋体" w:hint="eastAsia"/>
          <w:b/>
          <w:bCs/>
          <w:kern w:val="0"/>
          <w:sz w:val="36"/>
          <w:szCs w:val="36"/>
        </w:rPr>
        <w:lastRenderedPageBreak/>
        <w:t>第三部分</w:t>
      </w:r>
      <w:r w:rsidR="00FD3E93" w:rsidRPr="00A05A75">
        <w:rPr>
          <w:rFonts w:ascii="宋体" w:eastAsia="宋体" w:hAnsi="宋体" w:cs="宋体" w:hint="eastAsia"/>
          <w:b/>
          <w:bCs/>
          <w:kern w:val="0"/>
          <w:sz w:val="36"/>
          <w:szCs w:val="36"/>
        </w:rPr>
        <w:t>本溪市溪湖区石桥子街道办事处</w:t>
      </w:r>
      <w:r w:rsidR="00BB4C8F" w:rsidRPr="00A05A75">
        <w:rPr>
          <w:rFonts w:ascii="宋体" w:eastAsia="宋体" w:hAnsi="宋体" w:cs="宋体" w:hint="eastAsia"/>
          <w:b/>
          <w:bCs/>
          <w:kern w:val="0"/>
          <w:sz w:val="36"/>
          <w:szCs w:val="36"/>
        </w:rPr>
        <w:t>202</w:t>
      </w:r>
      <w:r w:rsidR="00663EEA">
        <w:rPr>
          <w:rFonts w:ascii="宋体" w:eastAsia="宋体" w:hAnsi="宋体" w:cs="宋体" w:hint="eastAsia"/>
          <w:b/>
          <w:bCs/>
          <w:kern w:val="0"/>
          <w:sz w:val="36"/>
          <w:szCs w:val="36"/>
        </w:rPr>
        <w:t>4</w:t>
      </w:r>
      <w:r w:rsidR="001770E9" w:rsidRPr="00A05A75">
        <w:rPr>
          <w:rFonts w:ascii="宋体" w:eastAsia="宋体" w:hAnsi="宋体" w:cs="宋体" w:hint="eastAsia"/>
          <w:b/>
          <w:bCs/>
          <w:kern w:val="0"/>
          <w:sz w:val="36"/>
          <w:szCs w:val="36"/>
        </w:rPr>
        <w:t>年</w:t>
      </w:r>
    </w:p>
    <w:p w:rsidR="001770E9" w:rsidRPr="00891103" w:rsidRDefault="001770E9" w:rsidP="00891103">
      <w:pPr>
        <w:keepLines/>
        <w:widowControl/>
        <w:shd w:val="clear" w:color="auto" w:fill="FFFFFF"/>
        <w:jc w:val="center"/>
        <w:rPr>
          <w:rFonts w:ascii="宋体" w:eastAsia="宋体" w:hAnsi="宋体" w:cs="宋体"/>
          <w:b/>
          <w:bCs/>
          <w:kern w:val="0"/>
          <w:sz w:val="36"/>
          <w:szCs w:val="36"/>
        </w:rPr>
      </w:pPr>
      <w:r w:rsidRPr="00A05A75">
        <w:rPr>
          <w:rFonts w:ascii="宋体" w:eastAsia="宋体" w:hAnsi="宋体" w:cs="宋体" w:hint="eastAsia"/>
          <w:b/>
          <w:bCs/>
          <w:kern w:val="0"/>
          <w:sz w:val="36"/>
          <w:szCs w:val="36"/>
        </w:rPr>
        <w:t>部门预算情况说明</w:t>
      </w:r>
    </w:p>
    <w:p w:rsidR="001770E9" w:rsidRPr="00A05A75" w:rsidRDefault="001770E9" w:rsidP="00467FB6">
      <w:pPr>
        <w:keepLines/>
        <w:widowControl/>
        <w:shd w:val="clear" w:color="auto" w:fill="FFFFFF"/>
        <w:jc w:val="left"/>
        <w:rPr>
          <w:rFonts w:ascii="微软雅黑" w:eastAsia="微软雅黑" w:hAnsi="微软雅黑" w:cs="宋体"/>
          <w:kern w:val="0"/>
          <w:sz w:val="24"/>
          <w:szCs w:val="24"/>
        </w:rPr>
      </w:pPr>
    </w:p>
    <w:p w:rsidR="001770E9" w:rsidRPr="00A05A75" w:rsidRDefault="001770E9" w:rsidP="00467FB6">
      <w:pPr>
        <w:keepLines/>
        <w:widowControl/>
        <w:shd w:val="clear" w:color="auto" w:fill="FFFFFF"/>
        <w:ind w:firstLine="630"/>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一、收支预算的总体情况</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按照综合预算的原则，本溪市溪湖区</w:t>
      </w:r>
      <w:r w:rsidR="00D810B2" w:rsidRPr="00A05A75">
        <w:rPr>
          <w:rFonts w:ascii="仿宋_GB2312" w:eastAsia="仿宋_GB2312" w:hAnsi="微软雅黑" w:cs="宋体" w:hint="eastAsia"/>
          <w:kern w:val="0"/>
          <w:sz w:val="32"/>
          <w:szCs w:val="32"/>
        </w:rPr>
        <w:t>石桥子街道办事处</w:t>
      </w:r>
      <w:r w:rsidRPr="00A05A75">
        <w:rPr>
          <w:rFonts w:ascii="仿宋_GB2312" w:eastAsia="仿宋_GB2312" w:hAnsi="微软雅黑" w:cs="宋体" w:hint="eastAsia"/>
          <w:kern w:val="0"/>
          <w:sz w:val="32"/>
          <w:szCs w:val="32"/>
        </w:rPr>
        <w:t>所有收入和支出均纳入部门预算管理。其中：</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b/>
          <w:bCs/>
          <w:kern w:val="0"/>
          <w:sz w:val="32"/>
          <w:szCs w:val="32"/>
        </w:rPr>
        <w:t>（一）收入预算</w:t>
      </w:r>
      <w:r w:rsidR="00663EEA">
        <w:rPr>
          <w:rFonts w:ascii="仿宋_GB2312" w:eastAsia="仿宋_GB2312" w:hAnsi="微软雅黑" w:cs="宋体" w:hint="eastAsia"/>
          <w:kern w:val="0"/>
          <w:sz w:val="32"/>
          <w:szCs w:val="32"/>
        </w:rPr>
        <w:t>362</w:t>
      </w:r>
      <w:r w:rsidR="00663EEA" w:rsidRPr="00A05A75">
        <w:rPr>
          <w:rFonts w:ascii="仿宋_GB2312" w:eastAsia="仿宋_GB2312" w:hAnsi="微软雅黑" w:cs="宋体" w:hint="eastAsia"/>
          <w:kern w:val="0"/>
          <w:sz w:val="32"/>
          <w:szCs w:val="32"/>
        </w:rPr>
        <w:t>.</w:t>
      </w:r>
      <w:r w:rsidR="00663EEA">
        <w:rPr>
          <w:rFonts w:ascii="仿宋_GB2312" w:eastAsia="仿宋_GB2312" w:hAnsi="微软雅黑" w:cs="宋体" w:hint="eastAsia"/>
          <w:kern w:val="0"/>
          <w:sz w:val="32"/>
          <w:szCs w:val="32"/>
        </w:rPr>
        <w:t>8</w:t>
      </w:r>
      <w:r w:rsidR="00663EEA" w:rsidRPr="00A05A75">
        <w:rPr>
          <w:rFonts w:ascii="仿宋_GB2312" w:eastAsia="仿宋_GB2312" w:hAnsi="微软雅黑" w:cs="宋体" w:hint="eastAsia"/>
          <w:kern w:val="0"/>
          <w:sz w:val="32"/>
          <w:szCs w:val="32"/>
        </w:rPr>
        <w:t>4</w:t>
      </w:r>
      <w:r w:rsidRPr="00A05A75">
        <w:rPr>
          <w:rFonts w:ascii="仿宋_GB2312" w:eastAsia="仿宋_GB2312" w:hAnsi="微软雅黑" w:cs="宋体" w:hint="eastAsia"/>
          <w:b/>
          <w:bCs/>
          <w:kern w:val="0"/>
          <w:sz w:val="32"/>
          <w:szCs w:val="32"/>
        </w:rPr>
        <w:t>万元，</w:t>
      </w:r>
      <w:r w:rsidRPr="00A05A75">
        <w:rPr>
          <w:rFonts w:ascii="仿宋_GB2312" w:eastAsia="仿宋_GB2312" w:hAnsi="微软雅黑" w:cs="宋体" w:hint="eastAsia"/>
          <w:kern w:val="0"/>
          <w:sz w:val="32"/>
          <w:szCs w:val="32"/>
        </w:rPr>
        <w:t>包括：</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1.财政拨款收入</w:t>
      </w:r>
      <w:r w:rsidR="00663EEA">
        <w:rPr>
          <w:rFonts w:ascii="仿宋_GB2312" w:eastAsia="仿宋_GB2312" w:hAnsi="微软雅黑" w:cs="宋体" w:hint="eastAsia"/>
          <w:kern w:val="0"/>
          <w:sz w:val="32"/>
          <w:szCs w:val="32"/>
        </w:rPr>
        <w:t>362</w:t>
      </w:r>
      <w:r w:rsidR="00501F3D" w:rsidRPr="00A05A75">
        <w:rPr>
          <w:rFonts w:ascii="仿宋_GB2312" w:eastAsia="仿宋_GB2312" w:hAnsi="微软雅黑" w:cs="宋体" w:hint="eastAsia"/>
          <w:kern w:val="0"/>
          <w:sz w:val="32"/>
          <w:szCs w:val="32"/>
        </w:rPr>
        <w:t>.</w:t>
      </w:r>
      <w:r w:rsidR="00663EEA">
        <w:rPr>
          <w:rFonts w:ascii="仿宋_GB2312" w:eastAsia="仿宋_GB2312" w:hAnsi="微软雅黑" w:cs="宋体" w:hint="eastAsia"/>
          <w:kern w:val="0"/>
          <w:sz w:val="32"/>
          <w:szCs w:val="32"/>
        </w:rPr>
        <w:t>8</w:t>
      </w:r>
      <w:r w:rsidR="00501F3D" w:rsidRPr="00A05A75">
        <w:rPr>
          <w:rFonts w:ascii="仿宋_GB2312" w:eastAsia="仿宋_GB2312" w:hAnsi="微软雅黑" w:cs="宋体" w:hint="eastAsia"/>
          <w:kern w:val="0"/>
          <w:sz w:val="32"/>
          <w:szCs w:val="32"/>
        </w:rPr>
        <w:t>4</w:t>
      </w:r>
      <w:r w:rsidRPr="00A05A75">
        <w:rPr>
          <w:rFonts w:ascii="仿宋_GB2312" w:eastAsia="仿宋_GB2312" w:hAnsi="微软雅黑" w:cs="宋体" w:hint="eastAsia"/>
          <w:kern w:val="0"/>
          <w:sz w:val="32"/>
          <w:szCs w:val="32"/>
        </w:rPr>
        <w:t>万元；</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2.纳入预算管理的行政事业性收费等非税收入0万元；</w:t>
      </w:r>
    </w:p>
    <w:p w:rsidR="001770E9" w:rsidRPr="00A05A75"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A05A75">
        <w:rPr>
          <w:rFonts w:ascii="仿宋_GB2312" w:eastAsia="仿宋_GB2312" w:hAnsi="微软雅黑" w:cs="宋体" w:hint="eastAsia"/>
          <w:kern w:val="0"/>
          <w:sz w:val="32"/>
          <w:szCs w:val="32"/>
        </w:rPr>
        <w:t>3.纳入预算管理的政府性基金收入0万元；</w:t>
      </w:r>
    </w:p>
    <w:p w:rsidR="00887DBB" w:rsidRDefault="001770E9"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r w:rsidRPr="00A05A75">
        <w:rPr>
          <w:rFonts w:ascii="仿宋_GB2312" w:eastAsia="仿宋_GB2312" w:hAnsi="微软雅黑" w:cs="宋体" w:hint="eastAsia"/>
          <w:kern w:val="0"/>
          <w:sz w:val="32"/>
          <w:szCs w:val="32"/>
        </w:rPr>
        <w:t>4.</w:t>
      </w:r>
      <w:r w:rsidR="00887DBB" w:rsidRPr="00887DBB">
        <w:rPr>
          <w:rFonts w:ascii="Times New Roman" w:eastAsia="仿宋_GB2312" w:hAnsi="Times New Roman" w:cs="Times New Roman"/>
          <w:color w:val="333333"/>
          <w:kern w:val="0"/>
          <w:sz w:val="32"/>
          <w:szCs w:val="32"/>
        </w:rPr>
        <w:t xml:space="preserve"> </w:t>
      </w:r>
      <w:r w:rsidR="00887DBB" w:rsidRPr="00F923E6">
        <w:rPr>
          <w:rFonts w:ascii="Times New Roman" w:eastAsia="仿宋_GB2312" w:hAnsi="Times New Roman" w:cs="Times New Roman"/>
          <w:color w:val="333333"/>
          <w:kern w:val="0"/>
          <w:sz w:val="32"/>
          <w:szCs w:val="32"/>
        </w:rPr>
        <w:t>纳入财政专户管理资金收入</w:t>
      </w:r>
      <w:r w:rsidR="00887DBB" w:rsidRPr="00A05A75">
        <w:rPr>
          <w:rFonts w:ascii="仿宋_GB2312" w:eastAsia="仿宋_GB2312" w:hAnsi="微软雅黑" w:cs="宋体" w:hint="eastAsia"/>
          <w:kern w:val="0"/>
          <w:sz w:val="32"/>
          <w:szCs w:val="32"/>
        </w:rPr>
        <w:t>0</w:t>
      </w:r>
      <w:r w:rsidR="00887DBB" w:rsidRPr="00F923E6">
        <w:rPr>
          <w:rFonts w:ascii="Times New Roman" w:eastAsia="仿宋_GB2312" w:hAnsi="Times New Roman" w:cs="Times New Roman"/>
          <w:color w:val="333333"/>
          <w:kern w:val="0"/>
          <w:sz w:val="32"/>
          <w:szCs w:val="32"/>
        </w:rPr>
        <w:t>万元；</w:t>
      </w:r>
    </w:p>
    <w:p w:rsidR="001770E9" w:rsidRPr="00663EEA" w:rsidRDefault="001770E9" w:rsidP="00887DBB">
      <w:pPr>
        <w:keepLines/>
        <w:widowControl/>
        <w:shd w:val="clear" w:color="auto" w:fill="FFFFFF"/>
        <w:ind w:firstLine="645"/>
        <w:jc w:val="left"/>
        <w:rPr>
          <w:rFonts w:ascii="仿宋_GB2312" w:eastAsia="仿宋_GB2312" w:hAnsi="微软雅黑" w:cs="宋体"/>
          <w:kern w:val="0"/>
          <w:sz w:val="32"/>
          <w:szCs w:val="32"/>
        </w:rPr>
      </w:pPr>
      <w:r w:rsidRPr="00A05A75">
        <w:rPr>
          <w:rFonts w:ascii="仿宋_GB2312" w:eastAsia="仿宋_GB2312" w:hAnsi="微软雅黑" w:cs="宋体" w:hint="eastAsia"/>
          <w:kern w:val="0"/>
          <w:sz w:val="32"/>
          <w:szCs w:val="32"/>
        </w:rPr>
        <w:t>5.</w:t>
      </w:r>
      <w:r w:rsidR="00887DBB" w:rsidRPr="00663EEA">
        <w:rPr>
          <w:rFonts w:ascii="仿宋_GB2312" w:eastAsia="仿宋_GB2312" w:hAnsi="微软雅黑" w:cs="宋体"/>
          <w:kern w:val="0"/>
          <w:sz w:val="32"/>
          <w:szCs w:val="32"/>
        </w:rPr>
        <w:t xml:space="preserve"> </w:t>
      </w:r>
      <w:r w:rsidR="00887DBB">
        <w:rPr>
          <w:rFonts w:ascii="仿宋_GB2312" w:eastAsia="仿宋_GB2312" w:hAnsi="微软雅黑" w:cs="宋体" w:hint="eastAsia"/>
          <w:kern w:val="0"/>
          <w:sz w:val="32"/>
          <w:szCs w:val="32"/>
        </w:rPr>
        <w:t>单位资金收入</w:t>
      </w:r>
      <w:r w:rsidR="00887DBB" w:rsidRPr="00A05A75">
        <w:rPr>
          <w:rFonts w:ascii="仿宋_GB2312" w:eastAsia="仿宋_GB2312" w:hAnsi="微软雅黑" w:cs="宋体" w:hint="eastAsia"/>
          <w:kern w:val="0"/>
          <w:sz w:val="32"/>
          <w:szCs w:val="32"/>
        </w:rPr>
        <w:t>0</w:t>
      </w:r>
      <w:r w:rsidR="00887DBB" w:rsidRPr="00F923E6">
        <w:rPr>
          <w:rFonts w:ascii="Times New Roman" w:eastAsia="仿宋_GB2312" w:hAnsi="Times New Roman" w:cs="Times New Roman"/>
          <w:color w:val="333333"/>
          <w:kern w:val="0"/>
          <w:sz w:val="32"/>
          <w:szCs w:val="32"/>
        </w:rPr>
        <w:t>万元</w:t>
      </w:r>
      <w:r w:rsidR="00887DBB">
        <w:rPr>
          <w:rFonts w:ascii="Times New Roman" w:eastAsia="仿宋_GB2312" w:hAnsi="Times New Roman" w:cs="Times New Roman" w:hint="eastAsia"/>
          <w:color w:val="333333"/>
          <w:kern w:val="0"/>
          <w:sz w:val="32"/>
          <w:szCs w:val="32"/>
        </w:rPr>
        <w:t>。</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b/>
          <w:bCs/>
          <w:kern w:val="0"/>
          <w:sz w:val="32"/>
          <w:szCs w:val="32"/>
        </w:rPr>
        <w:t>（二）支出预算</w:t>
      </w:r>
      <w:r w:rsidR="001D5F25">
        <w:rPr>
          <w:rFonts w:ascii="仿宋_GB2312" w:eastAsia="仿宋_GB2312" w:hAnsi="微软雅黑" w:cs="宋体" w:hint="eastAsia"/>
          <w:kern w:val="0"/>
          <w:sz w:val="32"/>
          <w:szCs w:val="32"/>
        </w:rPr>
        <w:t>362</w:t>
      </w:r>
      <w:r w:rsidR="001D5F25" w:rsidRPr="00A05A75">
        <w:rPr>
          <w:rFonts w:ascii="仿宋_GB2312" w:eastAsia="仿宋_GB2312" w:hAnsi="微软雅黑" w:cs="宋体" w:hint="eastAsia"/>
          <w:kern w:val="0"/>
          <w:sz w:val="32"/>
          <w:szCs w:val="32"/>
        </w:rPr>
        <w:t>.</w:t>
      </w:r>
      <w:r w:rsidR="001D5F25">
        <w:rPr>
          <w:rFonts w:ascii="仿宋_GB2312" w:eastAsia="仿宋_GB2312" w:hAnsi="微软雅黑" w:cs="宋体" w:hint="eastAsia"/>
          <w:kern w:val="0"/>
          <w:sz w:val="32"/>
          <w:szCs w:val="32"/>
        </w:rPr>
        <w:t>8</w:t>
      </w:r>
      <w:r w:rsidR="001D5F25" w:rsidRPr="00A05A75">
        <w:rPr>
          <w:rFonts w:ascii="仿宋_GB2312" w:eastAsia="仿宋_GB2312" w:hAnsi="微软雅黑" w:cs="宋体" w:hint="eastAsia"/>
          <w:kern w:val="0"/>
          <w:sz w:val="32"/>
          <w:szCs w:val="32"/>
        </w:rPr>
        <w:t>4</w:t>
      </w:r>
      <w:r w:rsidRPr="00A05A75">
        <w:rPr>
          <w:rFonts w:ascii="仿宋_GB2312" w:eastAsia="仿宋_GB2312" w:hAnsi="微软雅黑" w:cs="宋体" w:hint="eastAsia"/>
          <w:b/>
          <w:bCs/>
          <w:kern w:val="0"/>
          <w:sz w:val="32"/>
          <w:szCs w:val="32"/>
        </w:rPr>
        <w:t>万元，</w:t>
      </w:r>
      <w:r w:rsidRPr="00A05A75">
        <w:rPr>
          <w:rFonts w:ascii="仿宋_GB2312" w:eastAsia="仿宋_GB2312" w:hAnsi="微软雅黑" w:cs="宋体" w:hint="eastAsia"/>
          <w:kern w:val="0"/>
          <w:sz w:val="32"/>
          <w:szCs w:val="32"/>
        </w:rPr>
        <w:t>包括：</w:t>
      </w:r>
    </w:p>
    <w:p w:rsidR="001770E9" w:rsidRPr="001D5F25" w:rsidRDefault="001770E9" w:rsidP="001D5F25">
      <w:pPr>
        <w:keepLines/>
        <w:widowControl/>
        <w:shd w:val="clear" w:color="auto" w:fill="FFFFFF"/>
        <w:ind w:firstLine="660"/>
        <w:jc w:val="left"/>
        <w:rPr>
          <w:rFonts w:ascii="仿宋_GB2312" w:eastAsia="仿宋_GB2312" w:hAnsi="宋体"/>
          <w:sz w:val="32"/>
          <w:szCs w:val="32"/>
        </w:rPr>
      </w:pPr>
      <w:r w:rsidRPr="00A05A75">
        <w:rPr>
          <w:rFonts w:ascii="仿宋_GB2312" w:eastAsia="仿宋_GB2312" w:hAnsi="微软雅黑" w:cs="宋体" w:hint="eastAsia"/>
          <w:kern w:val="0"/>
          <w:sz w:val="32"/>
          <w:szCs w:val="32"/>
        </w:rPr>
        <w:t>1.基本支出</w:t>
      </w:r>
      <w:r w:rsidR="001D5F25" w:rsidRPr="001D5F25">
        <w:rPr>
          <w:rFonts w:ascii="仿宋_GB2312" w:eastAsia="仿宋_GB2312" w:hAnsi="微软雅黑" w:cs="宋体"/>
          <w:kern w:val="0"/>
          <w:sz w:val="32"/>
          <w:szCs w:val="32"/>
        </w:rPr>
        <w:t>288.46</w:t>
      </w:r>
      <w:r w:rsidRPr="00A05A75">
        <w:rPr>
          <w:rFonts w:ascii="仿宋_GB2312" w:eastAsia="仿宋_GB2312" w:hAnsi="微软雅黑" w:cs="宋体" w:hint="eastAsia"/>
          <w:kern w:val="0"/>
          <w:sz w:val="32"/>
          <w:szCs w:val="32"/>
        </w:rPr>
        <w:t>万元</w:t>
      </w:r>
      <w:r w:rsidR="00BB4C8F" w:rsidRPr="00A05A75">
        <w:rPr>
          <w:rFonts w:ascii="仿宋_GB2312" w:eastAsia="仿宋_GB2312" w:hAnsi="微软雅黑" w:cs="宋体" w:hint="eastAsia"/>
          <w:kern w:val="0"/>
          <w:sz w:val="32"/>
          <w:szCs w:val="32"/>
        </w:rPr>
        <w:t>,</w:t>
      </w:r>
      <w:r w:rsidR="00BB4C8F" w:rsidRPr="00A05A75">
        <w:rPr>
          <w:rFonts w:ascii="仿宋_GB2312" w:eastAsia="仿宋_GB2312" w:hAnsi="宋体" w:hint="eastAsia"/>
          <w:sz w:val="32"/>
          <w:szCs w:val="32"/>
        </w:rPr>
        <w:t>其中：人员经费</w:t>
      </w:r>
      <w:r w:rsidR="001D5F25" w:rsidRPr="001D5F25">
        <w:rPr>
          <w:rFonts w:ascii="仿宋_GB2312" w:eastAsia="仿宋_GB2312" w:hAnsi="宋体" w:hint="eastAsia"/>
          <w:sz w:val="32"/>
          <w:szCs w:val="32"/>
        </w:rPr>
        <w:t>207.30</w:t>
      </w:r>
      <w:r w:rsidR="00BB4C8F" w:rsidRPr="00A05A75">
        <w:rPr>
          <w:rFonts w:ascii="仿宋_GB2312" w:eastAsia="仿宋_GB2312" w:hAnsi="宋体" w:hint="eastAsia"/>
          <w:sz w:val="32"/>
          <w:szCs w:val="32"/>
        </w:rPr>
        <w:t>万元，公用经费</w:t>
      </w:r>
      <w:r w:rsidR="001D5F25" w:rsidRPr="001D5F25">
        <w:rPr>
          <w:rFonts w:ascii="仿宋_GB2312" w:eastAsia="仿宋_GB2312" w:hAnsi="宋体" w:hint="eastAsia"/>
          <w:sz w:val="32"/>
          <w:szCs w:val="32"/>
        </w:rPr>
        <w:t>81.16</w:t>
      </w:r>
      <w:r w:rsidR="00BB4C8F" w:rsidRPr="00A05A75">
        <w:rPr>
          <w:rFonts w:ascii="仿宋_GB2312" w:eastAsia="仿宋_GB2312" w:hAnsi="宋体" w:hint="eastAsia"/>
          <w:sz w:val="32"/>
          <w:szCs w:val="32"/>
        </w:rPr>
        <w:t>万元</w:t>
      </w:r>
      <w:r w:rsidRPr="00A05A75">
        <w:rPr>
          <w:rFonts w:ascii="仿宋_GB2312" w:eastAsia="仿宋_GB2312" w:hAnsi="微软雅黑" w:cs="宋体" w:hint="eastAsia"/>
          <w:kern w:val="0"/>
          <w:sz w:val="32"/>
          <w:szCs w:val="32"/>
        </w:rPr>
        <w:t>；</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2.项目支出</w:t>
      </w:r>
      <w:r w:rsidR="001D5F25" w:rsidRPr="001D5F25">
        <w:rPr>
          <w:rFonts w:ascii="仿宋_GB2312" w:eastAsia="仿宋_GB2312" w:hAnsi="微软雅黑" w:cs="宋体"/>
          <w:kern w:val="0"/>
          <w:sz w:val="32"/>
          <w:szCs w:val="32"/>
        </w:rPr>
        <w:t>74.38</w:t>
      </w:r>
      <w:r w:rsidRPr="00A05A75">
        <w:rPr>
          <w:rFonts w:ascii="仿宋_GB2312" w:eastAsia="仿宋_GB2312" w:hAnsi="微软雅黑" w:cs="宋体" w:hint="eastAsia"/>
          <w:kern w:val="0"/>
          <w:sz w:val="32"/>
          <w:szCs w:val="32"/>
        </w:rPr>
        <w:t>万元</w:t>
      </w:r>
      <w:r w:rsidR="00BB4C8F" w:rsidRPr="00A05A75">
        <w:rPr>
          <w:rFonts w:ascii="仿宋_GB2312" w:eastAsia="仿宋_GB2312" w:hAnsi="宋体" w:hint="eastAsia"/>
          <w:sz w:val="32"/>
          <w:szCs w:val="32"/>
        </w:rPr>
        <w:t>。</w:t>
      </w:r>
    </w:p>
    <w:p w:rsidR="009332B2" w:rsidRDefault="001D5F25" w:rsidP="009332B2">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2024</w:t>
      </w:r>
      <w:r w:rsidRPr="00F923E6">
        <w:rPr>
          <w:rFonts w:ascii="Times New Roman" w:eastAsia="仿宋_GB2312" w:hAnsi="Times New Roman" w:cs="Times New Roman"/>
          <w:color w:val="333333"/>
          <w:kern w:val="0"/>
          <w:sz w:val="32"/>
          <w:szCs w:val="32"/>
        </w:rPr>
        <w:t>年预算收支比</w:t>
      </w:r>
      <w:r w:rsidRPr="00F923E6">
        <w:rPr>
          <w:rFonts w:ascii="Times New Roman" w:eastAsia="仿宋_GB2312" w:hAnsi="Times New Roman" w:cs="Times New Roman"/>
          <w:color w:val="333333"/>
          <w:kern w:val="0"/>
          <w:sz w:val="32"/>
          <w:szCs w:val="32"/>
        </w:rPr>
        <w:t>2023</w:t>
      </w:r>
      <w:r w:rsidRPr="00F923E6">
        <w:rPr>
          <w:rFonts w:ascii="Times New Roman" w:eastAsia="仿宋_GB2312" w:hAnsi="Times New Roman" w:cs="Times New Roman"/>
          <w:color w:val="333333"/>
          <w:kern w:val="0"/>
          <w:sz w:val="32"/>
          <w:szCs w:val="32"/>
        </w:rPr>
        <w:t>年</w:t>
      </w:r>
      <w:r w:rsidRPr="001D5F25">
        <w:rPr>
          <w:rFonts w:ascii="Times New Roman" w:eastAsia="仿宋_GB2312" w:hAnsi="Times New Roman" w:cs="Times New Roman" w:hint="eastAsia"/>
          <w:color w:val="333333"/>
          <w:kern w:val="0"/>
          <w:sz w:val="32"/>
          <w:szCs w:val="32"/>
        </w:rPr>
        <w:t>减少</w:t>
      </w:r>
      <w:r>
        <w:rPr>
          <w:rFonts w:ascii="Times New Roman" w:eastAsia="仿宋_GB2312" w:hAnsi="Times New Roman" w:cs="Times New Roman" w:hint="eastAsia"/>
          <w:color w:val="333333"/>
          <w:kern w:val="0"/>
          <w:sz w:val="32"/>
          <w:szCs w:val="32"/>
        </w:rPr>
        <w:t>198.56</w:t>
      </w:r>
      <w:r>
        <w:rPr>
          <w:rFonts w:ascii="Times New Roman" w:eastAsia="仿宋_GB2312" w:hAnsi="Times New Roman" w:cs="Times New Roman" w:hint="eastAsia"/>
          <w:color w:val="333333"/>
          <w:kern w:val="0"/>
          <w:sz w:val="32"/>
          <w:szCs w:val="32"/>
        </w:rPr>
        <w:t>万元，</w:t>
      </w:r>
      <w:r w:rsidRPr="00793CDB">
        <w:rPr>
          <w:rFonts w:ascii="Times New Roman" w:eastAsia="仿宋_GB2312" w:hAnsi="Times New Roman" w:cs="Times New Roman" w:hint="eastAsia"/>
          <w:color w:val="333333"/>
          <w:kern w:val="0"/>
          <w:sz w:val="32"/>
          <w:szCs w:val="32"/>
        </w:rPr>
        <w:t>减少的主要变化原因</w:t>
      </w:r>
      <w:r w:rsidRPr="00793CDB">
        <w:rPr>
          <w:rFonts w:ascii="Times New Roman" w:eastAsia="仿宋_GB2312" w:hAnsi="Times New Roman" w:cs="Times New Roman"/>
          <w:color w:val="333333"/>
          <w:kern w:val="0"/>
          <w:sz w:val="32"/>
          <w:szCs w:val="32"/>
        </w:rPr>
        <w:t>为</w:t>
      </w:r>
      <w:r w:rsidR="00793CDB" w:rsidRPr="00793CDB">
        <w:rPr>
          <w:rFonts w:ascii="Times New Roman" w:eastAsia="仿宋_GB2312" w:hAnsi="Times New Roman" w:cs="Times New Roman" w:hint="eastAsia"/>
          <w:color w:val="333333"/>
          <w:kern w:val="0"/>
          <w:sz w:val="32"/>
          <w:szCs w:val="32"/>
        </w:rPr>
        <w:t>机构改革，合同制人员解聘，</w:t>
      </w:r>
      <w:r w:rsidR="00793CDB">
        <w:rPr>
          <w:rFonts w:ascii="Times New Roman" w:eastAsia="仿宋_GB2312" w:hAnsi="Times New Roman" w:cs="Times New Roman" w:hint="eastAsia"/>
          <w:color w:val="333333"/>
          <w:kern w:val="0"/>
          <w:sz w:val="32"/>
          <w:szCs w:val="32"/>
        </w:rPr>
        <w:t>所需人员经费及公用经费</w:t>
      </w:r>
      <w:r w:rsidR="00793CDB" w:rsidRPr="00793CDB">
        <w:rPr>
          <w:rFonts w:ascii="Times New Roman" w:eastAsia="仿宋_GB2312" w:hAnsi="Times New Roman" w:cs="Times New Roman" w:hint="eastAsia"/>
          <w:color w:val="333333"/>
          <w:kern w:val="0"/>
          <w:sz w:val="32"/>
          <w:szCs w:val="32"/>
        </w:rPr>
        <w:t>预算收支减少</w:t>
      </w:r>
      <w:r w:rsidRPr="00793CDB">
        <w:rPr>
          <w:rFonts w:ascii="Times New Roman" w:eastAsia="仿宋_GB2312" w:hAnsi="Times New Roman" w:cs="Times New Roman"/>
          <w:color w:val="333333"/>
          <w:kern w:val="0"/>
          <w:sz w:val="32"/>
          <w:szCs w:val="32"/>
        </w:rPr>
        <w:t>。</w:t>
      </w:r>
    </w:p>
    <w:p w:rsidR="009332B2" w:rsidRDefault="009332B2" w:rsidP="009332B2">
      <w:pPr>
        <w:keepLines/>
        <w:widowControl/>
        <w:shd w:val="clear" w:color="auto" w:fill="FFFFFF"/>
        <w:ind w:firstLine="645"/>
        <w:jc w:val="left"/>
        <w:rPr>
          <w:rFonts w:ascii="Times New Roman" w:eastAsia="仿宋_GB2312" w:hAnsi="Times New Roman" w:cs="Times New Roman"/>
          <w:color w:val="333333"/>
          <w:kern w:val="0"/>
          <w:sz w:val="32"/>
          <w:szCs w:val="32"/>
        </w:rPr>
      </w:pPr>
    </w:p>
    <w:p w:rsidR="009332B2" w:rsidRDefault="009332B2" w:rsidP="009332B2">
      <w:pPr>
        <w:keepLines/>
        <w:widowControl/>
        <w:shd w:val="clear" w:color="auto" w:fill="FFFFFF"/>
        <w:ind w:firstLine="645"/>
        <w:jc w:val="left"/>
        <w:rPr>
          <w:rFonts w:ascii="Times New Roman" w:eastAsia="仿宋_GB2312" w:hAnsi="Times New Roman" w:cs="Times New Roman"/>
          <w:color w:val="333333"/>
          <w:kern w:val="0"/>
          <w:sz w:val="32"/>
          <w:szCs w:val="32"/>
        </w:rPr>
      </w:pPr>
    </w:p>
    <w:p w:rsidR="009332B2" w:rsidRPr="009332B2" w:rsidRDefault="009332B2" w:rsidP="00793CDB">
      <w:pPr>
        <w:keepLines/>
        <w:widowControl/>
        <w:shd w:val="clear" w:color="auto" w:fill="FFFFFF"/>
        <w:jc w:val="left"/>
        <w:rPr>
          <w:rFonts w:ascii="Times New Roman" w:eastAsia="仿宋_GB2312" w:hAnsi="Times New Roman" w:cs="Times New Roman"/>
          <w:color w:val="333333"/>
          <w:kern w:val="0"/>
          <w:sz w:val="32"/>
          <w:szCs w:val="32"/>
        </w:rPr>
      </w:pP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lastRenderedPageBreak/>
        <w:t>二、机关运行经费安排情况</w:t>
      </w:r>
    </w:p>
    <w:p w:rsidR="00553BC6" w:rsidRPr="00793CDB" w:rsidRDefault="00BB4C8F" w:rsidP="00553BC6">
      <w:pPr>
        <w:keepLines/>
        <w:widowControl/>
        <w:shd w:val="clear" w:color="auto" w:fill="FFFFFF"/>
        <w:ind w:firstLine="645"/>
        <w:jc w:val="left"/>
        <w:rPr>
          <w:rFonts w:ascii="Times New Roman" w:eastAsia="微软雅黑" w:hAnsi="Times New Roman" w:cs="Times New Roman"/>
          <w:kern w:val="0"/>
          <w:sz w:val="24"/>
          <w:szCs w:val="24"/>
        </w:rPr>
      </w:pPr>
      <w:r w:rsidRPr="00A05A75">
        <w:rPr>
          <w:rFonts w:ascii="仿宋_GB2312" w:eastAsia="仿宋_GB2312" w:hAnsi="微软雅黑" w:cs="宋体" w:hint="eastAsia"/>
          <w:kern w:val="0"/>
          <w:sz w:val="32"/>
          <w:szCs w:val="32"/>
        </w:rPr>
        <w:t>202</w:t>
      </w:r>
      <w:r w:rsidR="009332B2">
        <w:rPr>
          <w:rFonts w:ascii="仿宋_GB2312" w:eastAsia="仿宋_GB2312" w:hAnsi="微软雅黑" w:cs="宋体" w:hint="eastAsia"/>
          <w:kern w:val="0"/>
          <w:sz w:val="32"/>
          <w:szCs w:val="32"/>
        </w:rPr>
        <w:t>4</w:t>
      </w:r>
      <w:r w:rsidR="001770E9" w:rsidRPr="00A05A75">
        <w:rPr>
          <w:rFonts w:ascii="仿宋_GB2312" w:eastAsia="仿宋_GB2312" w:hAnsi="微软雅黑" w:cs="宋体" w:hint="eastAsia"/>
          <w:kern w:val="0"/>
          <w:sz w:val="32"/>
          <w:szCs w:val="32"/>
        </w:rPr>
        <w:t>年本溪市溪湖区</w:t>
      </w:r>
      <w:r w:rsidR="00501F3D" w:rsidRPr="00A05A75">
        <w:rPr>
          <w:rFonts w:ascii="仿宋_GB2312" w:eastAsia="仿宋_GB2312" w:hAnsi="微软雅黑" w:cs="宋体" w:hint="eastAsia"/>
          <w:kern w:val="0"/>
          <w:sz w:val="32"/>
          <w:szCs w:val="32"/>
        </w:rPr>
        <w:t>石桥子街道办事处</w:t>
      </w:r>
      <w:r w:rsidR="001770E9" w:rsidRPr="00A05A75">
        <w:rPr>
          <w:rFonts w:ascii="仿宋_GB2312" w:eastAsia="仿宋_GB2312" w:hAnsi="微软雅黑" w:cs="宋体" w:hint="eastAsia"/>
          <w:kern w:val="0"/>
          <w:sz w:val="32"/>
          <w:szCs w:val="32"/>
        </w:rPr>
        <w:t>机关运行经费预算为</w:t>
      </w:r>
      <w:r w:rsidR="00553BC6" w:rsidRPr="001D5F25">
        <w:rPr>
          <w:rFonts w:ascii="仿宋_GB2312" w:eastAsia="仿宋_GB2312" w:hAnsi="宋体" w:hint="eastAsia"/>
          <w:sz w:val="32"/>
          <w:szCs w:val="32"/>
        </w:rPr>
        <w:t>81.16</w:t>
      </w:r>
      <w:r w:rsidR="001770E9" w:rsidRPr="00A05A75">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00553BC6" w:rsidRPr="00F923E6">
        <w:rPr>
          <w:rFonts w:ascii="Times New Roman" w:eastAsia="仿宋_GB2312" w:hAnsi="Times New Roman" w:cs="Times New Roman"/>
          <w:color w:val="333333"/>
          <w:kern w:val="0"/>
          <w:sz w:val="32"/>
          <w:szCs w:val="32"/>
        </w:rPr>
        <w:t>2024</w:t>
      </w:r>
      <w:r w:rsidR="00553BC6" w:rsidRPr="00F923E6">
        <w:rPr>
          <w:rFonts w:ascii="Times New Roman" w:eastAsia="仿宋_GB2312" w:hAnsi="Times New Roman" w:cs="Times New Roman"/>
          <w:color w:val="333333"/>
          <w:kern w:val="0"/>
          <w:sz w:val="32"/>
          <w:szCs w:val="32"/>
        </w:rPr>
        <w:t>年预算比</w:t>
      </w:r>
      <w:r w:rsidR="00553BC6" w:rsidRPr="00F923E6">
        <w:rPr>
          <w:rFonts w:ascii="Times New Roman" w:eastAsia="仿宋_GB2312" w:hAnsi="Times New Roman" w:cs="Times New Roman"/>
          <w:color w:val="333333"/>
          <w:kern w:val="0"/>
          <w:sz w:val="32"/>
          <w:szCs w:val="32"/>
        </w:rPr>
        <w:t>2023</w:t>
      </w:r>
      <w:r w:rsidR="00553BC6" w:rsidRPr="00F923E6">
        <w:rPr>
          <w:rFonts w:ascii="Times New Roman" w:eastAsia="仿宋_GB2312" w:hAnsi="Times New Roman" w:cs="Times New Roman"/>
          <w:color w:val="333333"/>
          <w:kern w:val="0"/>
          <w:sz w:val="32"/>
          <w:szCs w:val="32"/>
        </w:rPr>
        <w:t>年</w:t>
      </w:r>
      <w:r w:rsidR="00553BC6" w:rsidRPr="00793CDB">
        <w:rPr>
          <w:rFonts w:ascii="Times New Roman" w:eastAsia="仿宋_GB2312" w:hAnsi="Times New Roman" w:cs="Times New Roman" w:hint="eastAsia"/>
          <w:kern w:val="0"/>
          <w:sz w:val="32"/>
          <w:szCs w:val="32"/>
        </w:rPr>
        <w:t>增加</w:t>
      </w:r>
      <w:r w:rsidR="00553BC6" w:rsidRPr="00793CDB">
        <w:rPr>
          <w:rFonts w:ascii="Times New Roman" w:eastAsia="仿宋_GB2312" w:hAnsi="Times New Roman" w:cs="Times New Roman" w:hint="eastAsia"/>
          <w:kern w:val="0"/>
          <w:sz w:val="32"/>
          <w:szCs w:val="32"/>
        </w:rPr>
        <w:t>23.3</w:t>
      </w:r>
      <w:r w:rsidR="00553BC6" w:rsidRPr="00793CDB">
        <w:rPr>
          <w:rFonts w:ascii="Times New Roman" w:eastAsia="仿宋_GB2312" w:hAnsi="Times New Roman" w:cs="Times New Roman"/>
          <w:kern w:val="0"/>
          <w:sz w:val="32"/>
          <w:szCs w:val="32"/>
        </w:rPr>
        <w:t>万元，主要原因是</w:t>
      </w:r>
      <w:r w:rsidR="00553BC6" w:rsidRPr="00793CDB">
        <w:rPr>
          <w:rFonts w:ascii="Times New Roman" w:eastAsia="仿宋_GB2312" w:hAnsi="Times New Roman" w:cs="Times New Roman" w:hint="eastAsia"/>
          <w:kern w:val="0"/>
          <w:sz w:val="32"/>
          <w:szCs w:val="32"/>
        </w:rPr>
        <w:t>增加了物业管理费</w:t>
      </w:r>
      <w:r w:rsidR="00553BC6" w:rsidRPr="00793CDB">
        <w:rPr>
          <w:rFonts w:ascii="Times New Roman" w:eastAsia="仿宋_GB2312" w:hAnsi="Times New Roman" w:cs="Times New Roman"/>
          <w:kern w:val="0"/>
          <w:sz w:val="32"/>
          <w:szCs w:val="32"/>
        </w:rPr>
        <w:t>。</w:t>
      </w:r>
    </w:p>
    <w:p w:rsidR="001770E9" w:rsidRPr="00A05A75" w:rsidRDefault="001770E9" w:rsidP="00726BCE">
      <w:pPr>
        <w:keepLines/>
        <w:widowControl/>
        <w:shd w:val="clear" w:color="auto" w:fill="FFFFFF"/>
        <w:ind w:firstLine="645"/>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三、政府采购情况</w:t>
      </w:r>
    </w:p>
    <w:p w:rsidR="001770E9" w:rsidRPr="00A05A75" w:rsidRDefault="00BB4C8F"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202</w:t>
      </w:r>
      <w:r w:rsidR="00553BC6">
        <w:rPr>
          <w:rFonts w:ascii="仿宋_GB2312" w:eastAsia="仿宋_GB2312" w:hAnsi="微软雅黑" w:cs="宋体" w:hint="eastAsia"/>
          <w:kern w:val="0"/>
          <w:sz w:val="32"/>
          <w:szCs w:val="32"/>
        </w:rPr>
        <w:t>4</w:t>
      </w:r>
      <w:r w:rsidR="001770E9" w:rsidRPr="00A05A75">
        <w:rPr>
          <w:rFonts w:ascii="仿宋_GB2312" w:eastAsia="仿宋_GB2312" w:hAnsi="微软雅黑" w:cs="宋体" w:hint="eastAsia"/>
          <w:kern w:val="0"/>
          <w:sz w:val="32"/>
          <w:szCs w:val="32"/>
        </w:rPr>
        <w:t>年本溪市溪湖区</w:t>
      </w:r>
      <w:r w:rsidR="00501F3D" w:rsidRPr="00A05A75">
        <w:rPr>
          <w:rFonts w:ascii="仿宋_GB2312" w:eastAsia="仿宋_GB2312" w:hAnsi="微软雅黑" w:cs="宋体" w:hint="eastAsia"/>
          <w:kern w:val="0"/>
          <w:sz w:val="32"/>
          <w:szCs w:val="32"/>
        </w:rPr>
        <w:t>石桥子街道办事处</w:t>
      </w:r>
      <w:r w:rsidR="001770E9" w:rsidRPr="00A05A75">
        <w:rPr>
          <w:rFonts w:ascii="仿宋_GB2312" w:eastAsia="仿宋_GB2312" w:hAnsi="微软雅黑" w:cs="宋体" w:hint="eastAsia"/>
          <w:kern w:val="0"/>
          <w:sz w:val="32"/>
          <w:szCs w:val="32"/>
        </w:rPr>
        <w:t>安排政府采购预算</w:t>
      </w:r>
      <w:r w:rsidR="003B3C2A" w:rsidRPr="00A05A75">
        <w:rPr>
          <w:rFonts w:ascii="仿宋_GB2312" w:eastAsia="仿宋_GB2312" w:hAnsi="微软雅黑" w:cs="宋体" w:hint="eastAsia"/>
          <w:kern w:val="0"/>
          <w:sz w:val="32"/>
          <w:szCs w:val="32"/>
        </w:rPr>
        <w:t>0</w:t>
      </w:r>
      <w:r w:rsidR="001770E9" w:rsidRPr="00A05A75">
        <w:rPr>
          <w:rFonts w:ascii="仿宋_GB2312" w:eastAsia="仿宋_GB2312" w:hAnsi="微软雅黑" w:cs="宋体" w:hint="eastAsia"/>
          <w:kern w:val="0"/>
          <w:sz w:val="32"/>
          <w:szCs w:val="32"/>
        </w:rPr>
        <w:t>万元，其中：政府采购货物支出0万元，政府购买服务支出</w:t>
      </w:r>
      <w:r w:rsidR="003B3C2A" w:rsidRPr="00A05A75">
        <w:rPr>
          <w:rFonts w:ascii="仿宋_GB2312" w:eastAsia="仿宋_GB2312" w:hAnsi="微软雅黑" w:cs="宋体" w:hint="eastAsia"/>
          <w:kern w:val="0"/>
          <w:sz w:val="32"/>
          <w:szCs w:val="32"/>
        </w:rPr>
        <w:t>0</w:t>
      </w:r>
      <w:r w:rsidR="001770E9" w:rsidRPr="00A05A75">
        <w:rPr>
          <w:rFonts w:ascii="仿宋_GB2312" w:eastAsia="仿宋_GB2312" w:hAnsi="微软雅黑" w:cs="宋体" w:hint="eastAsia"/>
          <w:kern w:val="0"/>
          <w:sz w:val="32"/>
          <w:szCs w:val="32"/>
        </w:rPr>
        <w:t>万元，政府采购工程支出0万元。</w:t>
      </w:r>
    </w:p>
    <w:p w:rsidR="001770E9" w:rsidRPr="00A05A75" w:rsidRDefault="001770E9" w:rsidP="00467FB6">
      <w:pPr>
        <w:keepLines/>
        <w:widowControl/>
        <w:shd w:val="clear" w:color="auto" w:fill="FFFFFF"/>
        <w:ind w:firstLine="660"/>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四、“三公”经费预算情况</w:t>
      </w:r>
    </w:p>
    <w:p w:rsidR="00553BC6" w:rsidRPr="00F923E6" w:rsidRDefault="00BB4C8F" w:rsidP="00553BC6">
      <w:pPr>
        <w:keepLines/>
        <w:widowControl/>
        <w:shd w:val="clear" w:color="auto" w:fill="FFFFFF"/>
        <w:ind w:firstLine="645"/>
        <w:jc w:val="left"/>
        <w:rPr>
          <w:rFonts w:ascii="Times New Roman" w:eastAsia="微软雅黑" w:hAnsi="Times New Roman" w:cs="Times New Roman"/>
          <w:color w:val="333333"/>
          <w:kern w:val="0"/>
          <w:sz w:val="24"/>
          <w:szCs w:val="24"/>
        </w:rPr>
      </w:pPr>
      <w:r w:rsidRPr="00A05A75">
        <w:rPr>
          <w:rFonts w:ascii="仿宋_GB2312" w:eastAsia="仿宋_GB2312" w:hAnsi="微软雅黑" w:cs="宋体" w:hint="eastAsia"/>
          <w:kern w:val="0"/>
          <w:sz w:val="32"/>
          <w:szCs w:val="32"/>
        </w:rPr>
        <w:t>202</w:t>
      </w:r>
      <w:r w:rsidR="00553BC6">
        <w:rPr>
          <w:rFonts w:ascii="仿宋_GB2312" w:eastAsia="仿宋_GB2312" w:hAnsi="微软雅黑" w:cs="宋体" w:hint="eastAsia"/>
          <w:kern w:val="0"/>
          <w:sz w:val="32"/>
          <w:szCs w:val="32"/>
        </w:rPr>
        <w:t>4</w:t>
      </w:r>
      <w:r w:rsidR="001770E9" w:rsidRPr="00A05A75">
        <w:rPr>
          <w:rFonts w:ascii="仿宋_GB2312" w:eastAsia="仿宋_GB2312" w:hAnsi="微软雅黑" w:cs="宋体" w:hint="eastAsia"/>
          <w:kern w:val="0"/>
          <w:sz w:val="32"/>
          <w:szCs w:val="32"/>
        </w:rPr>
        <w:t>年，本溪市溪湖区</w:t>
      </w:r>
      <w:r w:rsidR="00501F3D" w:rsidRPr="00A05A75">
        <w:rPr>
          <w:rFonts w:ascii="仿宋_GB2312" w:eastAsia="仿宋_GB2312" w:hAnsi="微软雅黑" w:cs="宋体" w:hint="eastAsia"/>
          <w:kern w:val="0"/>
          <w:sz w:val="32"/>
          <w:szCs w:val="32"/>
        </w:rPr>
        <w:t>石桥子街道办事处</w:t>
      </w:r>
      <w:r w:rsidR="001770E9" w:rsidRPr="00A05A75">
        <w:rPr>
          <w:rFonts w:ascii="仿宋_GB2312" w:eastAsia="仿宋_GB2312" w:hAnsi="微软雅黑" w:cs="宋体" w:hint="eastAsia"/>
          <w:kern w:val="0"/>
          <w:sz w:val="32"/>
          <w:szCs w:val="32"/>
        </w:rPr>
        <w:t>一般公共预算安排“三公”经费预算为</w:t>
      </w:r>
      <w:r w:rsidR="00726BCE" w:rsidRPr="00A05A75">
        <w:rPr>
          <w:rFonts w:ascii="仿宋_GB2312" w:eastAsia="仿宋_GB2312" w:hAnsi="微软雅黑" w:cs="宋体" w:hint="eastAsia"/>
          <w:kern w:val="0"/>
          <w:sz w:val="32"/>
          <w:szCs w:val="32"/>
        </w:rPr>
        <w:t>4.8</w:t>
      </w:r>
      <w:r w:rsidR="001770E9" w:rsidRPr="00A05A75">
        <w:rPr>
          <w:rFonts w:ascii="仿宋_GB2312" w:eastAsia="仿宋_GB2312" w:hAnsi="微软雅黑" w:cs="宋体" w:hint="eastAsia"/>
          <w:kern w:val="0"/>
          <w:sz w:val="32"/>
          <w:szCs w:val="32"/>
        </w:rPr>
        <w:t>万元，</w:t>
      </w:r>
      <w:r w:rsidR="00553BC6">
        <w:rPr>
          <w:rFonts w:ascii="Times New Roman" w:eastAsia="仿宋_GB2312" w:hAnsi="Times New Roman" w:cs="Times New Roman" w:hint="eastAsia"/>
          <w:color w:val="333333"/>
          <w:kern w:val="0"/>
          <w:sz w:val="32"/>
          <w:szCs w:val="32"/>
        </w:rPr>
        <w:t>与上年持平</w:t>
      </w:r>
      <w:r w:rsidR="00553BC6" w:rsidRPr="00F923E6">
        <w:rPr>
          <w:rFonts w:ascii="Times New Roman" w:eastAsia="仿宋_GB2312" w:hAnsi="Times New Roman" w:cs="Times New Roman"/>
          <w:color w:val="333333"/>
          <w:kern w:val="0"/>
          <w:sz w:val="32"/>
          <w:szCs w:val="32"/>
        </w:rPr>
        <w:t>。其中：</w:t>
      </w:r>
    </w:p>
    <w:p w:rsidR="00553BC6" w:rsidRPr="00F923E6" w:rsidRDefault="00553BC6" w:rsidP="00553BC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1.</w:t>
      </w:r>
      <w:r w:rsidRPr="00F923E6">
        <w:rPr>
          <w:rFonts w:ascii="Times New Roman" w:eastAsia="仿宋_GB2312" w:hAnsi="Times New Roman" w:cs="Times New Roman"/>
          <w:color w:val="333333"/>
          <w:kern w:val="0"/>
          <w:sz w:val="32"/>
          <w:szCs w:val="32"/>
        </w:rPr>
        <w:t>因公出国（境）费</w:t>
      </w:r>
      <w:r w:rsidRPr="00F923E6">
        <w:rPr>
          <w:rFonts w:ascii="Times New Roman" w:eastAsia="仿宋_GB2312" w:hAnsi="Times New Roman" w:cs="Times New Roman"/>
          <w:color w:val="333333"/>
          <w:kern w:val="0"/>
          <w:sz w:val="32"/>
          <w:szCs w:val="32"/>
        </w:rPr>
        <w:t>0</w:t>
      </w:r>
      <w:r w:rsidRPr="00F923E6">
        <w:rPr>
          <w:rFonts w:ascii="Times New Roman" w:eastAsia="仿宋_GB2312" w:hAnsi="Times New Roman" w:cs="Times New Roman"/>
          <w:color w:val="333333"/>
          <w:kern w:val="0"/>
          <w:sz w:val="32"/>
          <w:szCs w:val="32"/>
        </w:rPr>
        <w:t>万元，比</w:t>
      </w:r>
      <w:r w:rsidRPr="00F923E6">
        <w:rPr>
          <w:rFonts w:ascii="Times New Roman" w:eastAsia="仿宋_GB2312" w:hAnsi="Times New Roman" w:cs="Times New Roman"/>
          <w:color w:val="333333"/>
          <w:kern w:val="0"/>
          <w:sz w:val="32"/>
          <w:szCs w:val="32"/>
        </w:rPr>
        <w:t>2023</w:t>
      </w:r>
      <w:r w:rsidRPr="00F923E6">
        <w:rPr>
          <w:rFonts w:ascii="Times New Roman" w:eastAsia="仿宋_GB2312" w:hAnsi="Times New Roman" w:cs="Times New Roman"/>
          <w:color w:val="333333"/>
          <w:kern w:val="0"/>
          <w:sz w:val="32"/>
          <w:szCs w:val="32"/>
        </w:rPr>
        <w:t>年持平。</w:t>
      </w:r>
    </w:p>
    <w:p w:rsidR="00553BC6" w:rsidRPr="00553BC6" w:rsidRDefault="00553BC6" w:rsidP="00553BC6">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2.</w:t>
      </w:r>
      <w:r w:rsidRPr="00F923E6">
        <w:rPr>
          <w:rFonts w:ascii="Times New Roman" w:eastAsia="仿宋_GB2312" w:hAnsi="Times New Roman" w:cs="Times New Roman"/>
          <w:color w:val="333333"/>
          <w:kern w:val="0"/>
          <w:sz w:val="32"/>
          <w:szCs w:val="32"/>
        </w:rPr>
        <w:t>公务接待费</w:t>
      </w:r>
      <w:r w:rsidRPr="00553BC6">
        <w:rPr>
          <w:rFonts w:ascii="Times New Roman" w:eastAsia="仿宋_GB2312" w:hAnsi="Times New Roman" w:cs="Times New Roman"/>
          <w:color w:val="333333"/>
          <w:kern w:val="0"/>
          <w:sz w:val="32"/>
          <w:szCs w:val="32"/>
        </w:rPr>
        <w:t>0</w:t>
      </w:r>
      <w:r w:rsidRPr="00F923E6">
        <w:rPr>
          <w:rFonts w:ascii="Times New Roman" w:eastAsia="仿宋_GB2312" w:hAnsi="Times New Roman" w:cs="Times New Roman"/>
          <w:color w:val="333333"/>
          <w:kern w:val="0"/>
          <w:sz w:val="32"/>
          <w:szCs w:val="32"/>
        </w:rPr>
        <w:t>万元，</w:t>
      </w:r>
      <w:r>
        <w:rPr>
          <w:rFonts w:ascii="Times New Roman" w:eastAsia="仿宋_GB2312" w:hAnsi="Times New Roman" w:cs="Times New Roman" w:hint="eastAsia"/>
          <w:color w:val="333333"/>
          <w:kern w:val="0"/>
          <w:sz w:val="32"/>
          <w:szCs w:val="32"/>
        </w:rPr>
        <w:t>与</w:t>
      </w:r>
      <w:r w:rsidRPr="00F923E6">
        <w:rPr>
          <w:rFonts w:ascii="Times New Roman" w:eastAsia="仿宋_GB2312" w:hAnsi="Times New Roman" w:cs="Times New Roman"/>
          <w:color w:val="333333"/>
          <w:kern w:val="0"/>
          <w:sz w:val="32"/>
          <w:szCs w:val="32"/>
        </w:rPr>
        <w:t>2023</w:t>
      </w:r>
      <w:r w:rsidRPr="00F923E6">
        <w:rPr>
          <w:rFonts w:ascii="Times New Roman" w:eastAsia="仿宋_GB2312" w:hAnsi="Times New Roman" w:cs="Times New Roman"/>
          <w:color w:val="333333"/>
          <w:kern w:val="0"/>
          <w:sz w:val="32"/>
          <w:szCs w:val="32"/>
        </w:rPr>
        <w:t>年</w:t>
      </w:r>
      <w:r w:rsidRPr="00553BC6">
        <w:rPr>
          <w:rFonts w:ascii="Times New Roman" w:eastAsia="仿宋_GB2312" w:hAnsi="Times New Roman" w:cs="Times New Roman"/>
          <w:color w:val="333333"/>
          <w:kern w:val="0"/>
          <w:sz w:val="32"/>
          <w:szCs w:val="32"/>
        </w:rPr>
        <w:t>持平</w:t>
      </w:r>
      <w:r w:rsidRPr="00F923E6">
        <w:rPr>
          <w:rFonts w:ascii="Times New Roman" w:eastAsia="仿宋_GB2312" w:hAnsi="Times New Roman" w:cs="Times New Roman"/>
          <w:color w:val="333333"/>
          <w:kern w:val="0"/>
          <w:sz w:val="32"/>
          <w:szCs w:val="32"/>
        </w:rPr>
        <w:t>。</w:t>
      </w:r>
    </w:p>
    <w:p w:rsidR="00572B53" w:rsidRPr="00553BC6" w:rsidRDefault="00553BC6" w:rsidP="00553BC6">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3.</w:t>
      </w:r>
      <w:r w:rsidRPr="00F923E6">
        <w:rPr>
          <w:rFonts w:ascii="Times New Roman" w:eastAsia="仿宋_GB2312" w:hAnsi="Times New Roman" w:cs="Times New Roman"/>
          <w:color w:val="333333"/>
          <w:kern w:val="0"/>
          <w:sz w:val="32"/>
          <w:szCs w:val="32"/>
        </w:rPr>
        <w:t>公务用车购置及运行费</w:t>
      </w:r>
      <w:r w:rsidRPr="00553BC6">
        <w:rPr>
          <w:rFonts w:ascii="Times New Roman" w:eastAsia="仿宋_GB2312" w:hAnsi="Times New Roman" w:cs="Times New Roman" w:hint="eastAsia"/>
          <w:color w:val="333333"/>
          <w:kern w:val="0"/>
          <w:sz w:val="32"/>
          <w:szCs w:val="32"/>
        </w:rPr>
        <w:t>4.8</w:t>
      </w:r>
      <w:r w:rsidRPr="00F923E6">
        <w:rPr>
          <w:rFonts w:ascii="Times New Roman" w:eastAsia="仿宋_GB2312" w:hAnsi="Times New Roman" w:cs="Times New Roman"/>
          <w:color w:val="333333"/>
          <w:kern w:val="0"/>
          <w:sz w:val="32"/>
          <w:szCs w:val="32"/>
        </w:rPr>
        <w:t>万元，</w:t>
      </w:r>
      <w:r>
        <w:rPr>
          <w:rFonts w:ascii="Times New Roman" w:eastAsia="仿宋_GB2312" w:hAnsi="Times New Roman" w:cs="Times New Roman" w:hint="eastAsia"/>
          <w:color w:val="333333"/>
          <w:kern w:val="0"/>
          <w:sz w:val="32"/>
          <w:szCs w:val="32"/>
        </w:rPr>
        <w:t>与</w:t>
      </w:r>
      <w:r w:rsidRPr="00F923E6">
        <w:rPr>
          <w:rFonts w:ascii="Times New Roman" w:eastAsia="仿宋_GB2312" w:hAnsi="Times New Roman" w:cs="Times New Roman"/>
          <w:color w:val="333333"/>
          <w:kern w:val="0"/>
          <w:sz w:val="32"/>
          <w:szCs w:val="32"/>
        </w:rPr>
        <w:t>2023</w:t>
      </w:r>
      <w:r w:rsidRPr="00F923E6">
        <w:rPr>
          <w:rFonts w:ascii="Times New Roman" w:eastAsia="仿宋_GB2312" w:hAnsi="Times New Roman" w:cs="Times New Roman"/>
          <w:color w:val="333333"/>
          <w:kern w:val="0"/>
          <w:sz w:val="32"/>
          <w:szCs w:val="32"/>
        </w:rPr>
        <w:t>年</w:t>
      </w:r>
      <w:r w:rsidRPr="00553BC6">
        <w:rPr>
          <w:rFonts w:ascii="Times New Roman" w:eastAsia="仿宋_GB2312" w:hAnsi="Times New Roman" w:cs="Times New Roman"/>
          <w:color w:val="333333"/>
          <w:kern w:val="0"/>
          <w:sz w:val="32"/>
          <w:szCs w:val="32"/>
        </w:rPr>
        <w:t>持平</w:t>
      </w:r>
      <w:r w:rsidR="00162535">
        <w:rPr>
          <w:rFonts w:ascii="Times New Roman" w:eastAsia="仿宋_GB2312" w:hAnsi="Times New Roman" w:cs="Times New Roman" w:hint="eastAsia"/>
          <w:color w:val="333333"/>
          <w:kern w:val="0"/>
          <w:sz w:val="32"/>
          <w:szCs w:val="32"/>
        </w:rPr>
        <w:t>。</w:t>
      </w:r>
    </w:p>
    <w:p w:rsidR="00572B53" w:rsidRDefault="00572B53" w:rsidP="00726BCE">
      <w:pPr>
        <w:keepLines/>
        <w:widowControl/>
        <w:shd w:val="clear" w:color="auto" w:fill="FFFFFF"/>
        <w:ind w:firstLine="645"/>
        <w:jc w:val="left"/>
        <w:rPr>
          <w:rFonts w:ascii="微软雅黑" w:eastAsia="微软雅黑" w:hAnsi="微软雅黑" w:cs="宋体"/>
          <w:kern w:val="0"/>
          <w:sz w:val="24"/>
          <w:szCs w:val="24"/>
        </w:rPr>
      </w:pPr>
    </w:p>
    <w:p w:rsidR="00572B53" w:rsidRDefault="00572B53" w:rsidP="00726BCE">
      <w:pPr>
        <w:keepLines/>
        <w:widowControl/>
        <w:shd w:val="clear" w:color="auto" w:fill="FFFFFF"/>
        <w:ind w:firstLine="645"/>
        <w:jc w:val="left"/>
        <w:rPr>
          <w:rFonts w:ascii="微软雅黑" w:eastAsia="微软雅黑" w:hAnsi="微软雅黑" w:cs="宋体"/>
          <w:kern w:val="0"/>
          <w:sz w:val="24"/>
          <w:szCs w:val="24"/>
        </w:rPr>
      </w:pPr>
    </w:p>
    <w:p w:rsidR="00553BC6" w:rsidRDefault="00553BC6" w:rsidP="00726BCE">
      <w:pPr>
        <w:keepLines/>
        <w:widowControl/>
        <w:shd w:val="clear" w:color="auto" w:fill="FFFFFF"/>
        <w:ind w:firstLine="645"/>
        <w:jc w:val="left"/>
        <w:rPr>
          <w:rFonts w:ascii="微软雅黑" w:eastAsia="微软雅黑" w:hAnsi="微软雅黑" w:cs="宋体"/>
          <w:kern w:val="0"/>
          <w:sz w:val="24"/>
          <w:szCs w:val="24"/>
        </w:rPr>
      </w:pPr>
    </w:p>
    <w:p w:rsidR="00553BC6" w:rsidRDefault="00553BC6" w:rsidP="00726BCE">
      <w:pPr>
        <w:keepLines/>
        <w:widowControl/>
        <w:shd w:val="clear" w:color="auto" w:fill="FFFFFF"/>
        <w:ind w:firstLine="645"/>
        <w:jc w:val="left"/>
        <w:rPr>
          <w:rFonts w:ascii="微软雅黑" w:eastAsia="微软雅黑" w:hAnsi="微软雅黑" w:cs="宋体"/>
          <w:kern w:val="0"/>
          <w:sz w:val="24"/>
          <w:szCs w:val="24"/>
        </w:rPr>
      </w:pPr>
    </w:p>
    <w:p w:rsidR="00572B53" w:rsidRPr="00A05A75" w:rsidRDefault="00572B53" w:rsidP="00726BCE">
      <w:pPr>
        <w:keepLines/>
        <w:widowControl/>
        <w:shd w:val="clear" w:color="auto" w:fill="FFFFFF"/>
        <w:ind w:firstLine="645"/>
        <w:jc w:val="left"/>
        <w:rPr>
          <w:rFonts w:ascii="微软雅黑" w:eastAsia="微软雅黑" w:hAnsi="微软雅黑" w:cs="宋体"/>
          <w:kern w:val="0"/>
          <w:sz w:val="24"/>
          <w:szCs w:val="24"/>
        </w:rPr>
      </w:pPr>
    </w:p>
    <w:p w:rsidR="001770E9" w:rsidRPr="00A05A75" w:rsidRDefault="00BB4C8F" w:rsidP="00467FB6">
      <w:pPr>
        <w:keepLines/>
        <w:widowControl/>
        <w:shd w:val="clear" w:color="auto" w:fill="FFFFFF"/>
        <w:jc w:val="center"/>
        <w:rPr>
          <w:rFonts w:ascii="微软雅黑" w:eastAsia="微软雅黑" w:hAnsi="微软雅黑" w:cs="宋体"/>
          <w:kern w:val="0"/>
          <w:sz w:val="24"/>
          <w:szCs w:val="24"/>
        </w:rPr>
      </w:pPr>
      <w:r w:rsidRPr="00A05A75">
        <w:rPr>
          <w:rFonts w:ascii="仿宋_GB2312" w:eastAsia="仿宋_GB2312" w:hAnsi="微软雅黑" w:cs="宋体" w:hint="eastAsia"/>
          <w:b/>
          <w:bCs/>
          <w:kern w:val="0"/>
          <w:sz w:val="32"/>
          <w:szCs w:val="32"/>
        </w:rPr>
        <w:lastRenderedPageBreak/>
        <w:t>202</w:t>
      </w:r>
      <w:r w:rsidR="00043176">
        <w:rPr>
          <w:rFonts w:ascii="仿宋_GB2312" w:eastAsia="仿宋_GB2312" w:hAnsi="微软雅黑" w:cs="宋体" w:hint="eastAsia"/>
          <w:b/>
          <w:bCs/>
          <w:kern w:val="0"/>
          <w:sz w:val="32"/>
          <w:szCs w:val="32"/>
        </w:rPr>
        <w:t>4</w:t>
      </w:r>
      <w:r w:rsidR="001770E9" w:rsidRPr="00A05A75">
        <w:rPr>
          <w:rFonts w:ascii="仿宋_GB2312" w:eastAsia="仿宋_GB2312" w:hAnsi="微软雅黑" w:cs="宋体" w:hint="eastAsia"/>
          <w:b/>
          <w:bCs/>
          <w:kern w:val="0"/>
          <w:sz w:val="32"/>
          <w:szCs w:val="32"/>
        </w:rPr>
        <w:t>年本溪市溪湖区</w:t>
      </w:r>
      <w:r w:rsidR="00501F3D" w:rsidRPr="00A05A75">
        <w:rPr>
          <w:rFonts w:ascii="仿宋_GB2312" w:eastAsia="仿宋_GB2312" w:hAnsi="微软雅黑" w:cs="宋体" w:hint="eastAsia"/>
          <w:b/>
          <w:bCs/>
          <w:kern w:val="0"/>
          <w:sz w:val="32"/>
          <w:szCs w:val="32"/>
        </w:rPr>
        <w:t>石桥子街道办事处</w:t>
      </w:r>
      <w:r w:rsidR="001770E9" w:rsidRPr="00A05A75">
        <w:rPr>
          <w:rFonts w:ascii="仿宋_GB2312" w:eastAsia="仿宋_GB2312" w:hAnsi="微软雅黑" w:cs="宋体" w:hint="eastAsia"/>
          <w:b/>
          <w:bCs/>
          <w:kern w:val="0"/>
          <w:sz w:val="32"/>
          <w:szCs w:val="32"/>
        </w:rPr>
        <w:t>“三公”经费预算表</w:t>
      </w:r>
    </w:p>
    <w:p w:rsidR="001770E9" w:rsidRPr="00A05A75" w:rsidRDefault="001770E9" w:rsidP="00B62861">
      <w:pPr>
        <w:keepLines/>
        <w:widowControl/>
        <w:shd w:val="clear" w:color="auto" w:fill="FFFFFF"/>
        <w:jc w:val="right"/>
        <w:rPr>
          <w:rFonts w:ascii="微软雅黑" w:eastAsia="微软雅黑" w:hAnsi="微软雅黑" w:cs="宋体"/>
          <w:kern w:val="0"/>
          <w:sz w:val="24"/>
          <w:szCs w:val="24"/>
        </w:rPr>
      </w:pPr>
      <w:r w:rsidRPr="00A05A75">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A05A75"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A05A75" w:rsidRDefault="001770E9" w:rsidP="00467FB6">
            <w:pPr>
              <w:keepLines/>
              <w:widowControl/>
              <w:jc w:val="center"/>
              <w:textAlignment w:val="center"/>
              <w:rPr>
                <w:rFonts w:ascii="宋体" w:eastAsia="宋体" w:hAnsi="宋体" w:cs="宋体"/>
                <w:kern w:val="0"/>
                <w:sz w:val="24"/>
                <w:szCs w:val="24"/>
              </w:rPr>
            </w:pPr>
            <w:r w:rsidRPr="00A05A75">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A05A75" w:rsidRDefault="001770E9" w:rsidP="00467FB6">
            <w:pPr>
              <w:keepLines/>
              <w:widowControl/>
              <w:jc w:val="center"/>
              <w:rPr>
                <w:rFonts w:ascii="宋体" w:eastAsia="宋体" w:hAnsi="宋体" w:cs="宋体"/>
                <w:kern w:val="0"/>
                <w:sz w:val="24"/>
                <w:szCs w:val="24"/>
              </w:rPr>
            </w:pPr>
            <w:r w:rsidRPr="00A05A75">
              <w:rPr>
                <w:rFonts w:ascii="宋体" w:eastAsia="宋体" w:hAnsi="宋体" w:cs="宋体" w:hint="eastAsia"/>
                <w:b/>
                <w:bCs/>
                <w:kern w:val="0"/>
                <w:sz w:val="24"/>
                <w:szCs w:val="24"/>
              </w:rPr>
              <w:t>金额</w:t>
            </w:r>
          </w:p>
        </w:tc>
      </w:tr>
      <w:tr w:rsidR="001770E9" w:rsidRPr="00A05A75"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A05A75"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A05A75" w:rsidRDefault="00BB4C8F" w:rsidP="00043176">
            <w:pPr>
              <w:keepLines/>
              <w:widowControl/>
              <w:jc w:val="center"/>
              <w:textAlignment w:val="center"/>
              <w:rPr>
                <w:rFonts w:ascii="宋体" w:eastAsia="宋体" w:hAnsi="宋体" w:cs="宋体"/>
                <w:kern w:val="0"/>
                <w:sz w:val="24"/>
                <w:szCs w:val="24"/>
              </w:rPr>
            </w:pPr>
            <w:r w:rsidRPr="00A05A75">
              <w:rPr>
                <w:rFonts w:ascii="宋体" w:eastAsia="宋体" w:hAnsi="宋体" w:cs="宋体" w:hint="eastAsia"/>
                <w:b/>
                <w:bCs/>
                <w:kern w:val="0"/>
                <w:sz w:val="24"/>
                <w:szCs w:val="24"/>
              </w:rPr>
              <w:t>202</w:t>
            </w:r>
            <w:r w:rsidR="00043176">
              <w:rPr>
                <w:rFonts w:ascii="宋体" w:eastAsia="宋体" w:hAnsi="宋体" w:cs="宋体" w:hint="eastAsia"/>
                <w:b/>
                <w:bCs/>
                <w:kern w:val="0"/>
                <w:sz w:val="24"/>
                <w:szCs w:val="24"/>
              </w:rPr>
              <w:t>3</w:t>
            </w:r>
            <w:r w:rsidR="001770E9" w:rsidRPr="00A05A75">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A05A75" w:rsidRDefault="00BB4C8F" w:rsidP="00043176">
            <w:pPr>
              <w:keepLines/>
              <w:widowControl/>
              <w:jc w:val="center"/>
              <w:textAlignment w:val="center"/>
              <w:rPr>
                <w:rFonts w:ascii="宋体" w:eastAsia="宋体" w:hAnsi="宋体" w:cs="宋体"/>
                <w:kern w:val="0"/>
                <w:sz w:val="24"/>
                <w:szCs w:val="24"/>
              </w:rPr>
            </w:pPr>
            <w:r w:rsidRPr="00A05A75">
              <w:rPr>
                <w:rFonts w:ascii="宋体" w:eastAsia="宋体" w:hAnsi="宋体" w:cs="宋体" w:hint="eastAsia"/>
                <w:b/>
                <w:bCs/>
                <w:kern w:val="0"/>
                <w:sz w:val="24"/>
                <w:szCs w:val="24"/>
              </w:rPr>
              <w:t>202</w:t>
            </w:r>
            <w:r w:rsidR="00043176">
              <w:rPr>
                <w:rFonts w:ascii="宋体" w:eastAsia="宋体" w:hAnsi="宋体" w:cs="宋体" w:hint="eastAsia"/>
                <w:b/>
                <w:bCs/>
                <w:kern w:val="0"/>
                <w:sz w:val="24"/>
                <w:szCs w:val="24"/>
              </w:rPr>
              <w:t>4</w:t>
            </w:r>
            <w:r w:rsidR="001770E9" w:rsidRPr="00A05A75">
              <w:rPr>
                <w:rFonts w:ascii="宋体" w:eastAsia="宋体" w:hAnsi="宋体" w:cs="宋体" w:hint="eastAsia"/>
                <w:b/>
                <w:bCs/>
                <w:kern w:val="0"/>
                <w:sz w:val="24"/>
                <w:szCs w:val="24"/>
              </w:rPr>
              <w:t>年</w:t>
            </w:r>
          </w:p>
        </w:tc>
      </w:tr>
      <w:tr w:rsidR="001770E9" w:rsidRPr="00A05A75"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A05A75" w:rsidRDefault="001770E9" w:rsidP="00467FB6">
            <w:pPr>
              <w:keepLines/>
              <w:widowControl/>
              <w:jc w:val="center"/>
              <w:textAlignment w:val="center"/>
              <w:rPr>
                <w:rFonts w:ascii="宋体" w:eastAsia="宋体" w:hAnsi="宋体" w:cs="宋体"/>
                <w:kern w:val="0"/>
                <w:sz w:val="24"/>
                <w:szCs w:val="24"/>
              </w:rPr>
            </w:pPr>
            <w:r w:rsidRPr="00A05A75">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A05A75" w:rsidRDefault="00043176" w:rsidP="00043176">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A05A75" w:rsidRDefault="00043176" w:rsidP="00043176">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r>
      <w:tr w:rsidR="001770E9" w:rsidRPr="00A05A75"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A05A75" w:rsidRDefault="001770E9" w:rsidP="00467FB6">
            <w:pPr>
              <w:keepLines/>
              <w:widowControl/>
              <w:jc w:val="left"/>
              <w:textAlignment w:val="center"/>
              <w:rPr>
                <w:rFonts w:ascii="宋体" w:eastAsia="宋体" w:hAnsi="宋体" w:cs="宋体"/>
                <w:kern w:val="0"/>
                <w:sz w:val="24"/>
                <w:szCs w:val="24"/>
              </w:rPr>
            </w:pPr>
            <w:r w:rsidRPr="00A05A75">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r>
      <w:tr w:rsidR="001770E9" w:rsidRPr="00A05A75"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A05A75" w:rsidRDefault="001770E9" w:rsidP="00467FB6">
            <w:pPr>
              <w:keepLines/>
              <w:widowControl/>
              <w:jc w:val="left"/>
              <w:textAlignment w:val="center"/>
              <w:rPr>
                <w:rFonts w:ascii="宋体" w:eastAsia="宋体" w:hAnsi="宋体" w:cs="宋体"/>
                <w:kern w:val="0"/>
                <w:sz w:val="24"/>
                <w:szCs w:val="24"/>
              </w:rPr>
            </w:pPr>
            <w:r w:rsidRPr="00A05A75">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r>
      <w:tr w:rsidR="001770E9" w:rsidRPr="00A05A75"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A05A75" w:rsidRDefault="001770E9" w:rsidP="00467FB6">
            <w:pPr>
              <w:keepLines/>
              <w:widowControl/>
              <w:jc w:val="left"/>
              <w:textAlignment w:val="center"/>
              <w:rPr>
                <w:rFonts w:ascii="宋体" w:eastAsia="宋体" w:hAnsi="宋体" w:cs="宋体"/>
                <w:kern w:val="0"/>
                <w:sz w:val="24"/>
                <w:szCs w:val="24"/>
              </w:rPr>
            </w:pPr>
            <w:r w:rsidRPr="00A05A75">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A05A75" w:rsidRDefault="00043176" w:rsidP="00043176">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A05A75" w:rsidRDefault="00726BCE" w:rsidP="00043176">
            <w:pPr>
              <w:keepLines/>
              <w:widowControl/>
              <w:jc w:val="center"/>
              <w:rPr>
                <w:rFonts w:ascii="宋体" w:eastAsia="宋体" w:hAnsi="宋体" w:cs="宋体"/>
                <w:kern w:val="0"/>
                <w:sz w:val="24"/>
                <w:szCs w:val="24"/>
              </w:rPr>
            </w:pPr>
            <w:r w:rsidRPr="00A05A75">
              <w:rPr>
                <w:rFonts w:ascii="宋体" w:eastAsia="宋体" w:hAnsi="宋体" w:cs="宋体" w:hint="eastAsia"/>
                <w:kern w:val="0"/>
                <w:sz w:val="24"/>
                <w:szCs w:val="24"/>
              </w:rPr>
              <w:t>4.8</w:t>
            </w:r>
          </w:p>
        </w:tc>
      </w:tr>
      <w:tr w:rsidR="001770E9" w:rsidRPr="00A05A75"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A05A75" w:rsidRDefault="001770E9" w:rsidP="00467FB6">
            <w:pPr>
              <w:keepLines/>
              <w:widowControl/>
              <w:jc w:val="left"/>
              <w:textAlignment w:val="center"/>
              <w:rPr>
                <w:rFonts w:ascii="宋体" w:eastAsia="宋体" w:hAnsi="宋体" w:cs="宋体"/>
                <w:kern w:val="0"/>
                <w:sz w:val="24"/>
                <w:szCs w:val="24"/>
              </w:rPr>
            </w:pPr>
            <w:r w:rsidRPr="00A05A75">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A05A75" w:rsidRDefault="001770E9" w:rsidP="00043176">
            <w:pPr>
              <w:keepLines/>
              <w:widowControl/>
              <w:jc w:val="center"/>
              <w:rPr>
                <w:rFonts w:ascii="宋体" w:eastAsia="宋体" w:hAnsi="宋体" w:cs="宋体"/>
                <w:kern w:val="0"/>
                <w:sz w:val="24"/>
                <w:szCs w:val="24"/>
              </w:rPr>
            </w:pPr>
          </w:p>
        </w:tc>
      </w:tr>
      <w:tr w:rsidR="001770E9" w:rsidRPr="00A05A75"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A05A75" w:rsidRDefault="001770E9" w:rsidP="00467FB6">
            <w:pPr>
              <w:keepLines/>
              <w:widowControl/>
              <w:jc w:val="left"/>
              <w:textAlignment w:val="center"/>
              <w:rPr>
                <w:rFonts w:ascii="宋体" w:eastAsia="宋体" w:hAnsi="宋体" w:cs="宋体"/>
                <w:kern w:val="0"/>
                <w:sz w:val="24"/>
                <w:szCs w:val="24"/>
              </w:rPr>
            </w:pPr>
            <w:r w:rsidRPr="00A05A75">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A05A75" w:rsidRDefault="00043176" w:rsidP="00043176">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A05A75" w:rsidRDefault="00726BCE" w:rsidP="00043176">
            <w:pPr>
              <w:keepLines/>
              <w:widowControl/>
              <w:jc w:val="center"/>
              <w:rPr>
                <w:rFonts w:ascii="宋体" w:eastAsia="宋体" w:hAnsi="宋体" w:cs="宋体"/>
                <w:kern w:val="0"/>
                <w:sz w:val="24"/>
                <w:szCs w:val="24"/>
              </w:rPr>
            </w:pPr>
            <w:r w:rsidRPr="00A05A75">
              <w:rPr>
                <w:rFonts w:ascii="宋体" w:eastAsia="宋体" w:hAnsi="宋体" w:cs="宋体" w:hint="eastAsia"/>
                <w:kern w:val="0"/>
                <w:sz w:val="24"/>
                <w:szCs w:val="24"/>
              </w:rPr>
              <w:t>4.8</w:t>
            </w:r>
          </w:p>
        </w:tc>
      </w:tr>
    </w:tbl>
    <w:p w:rsidR="001770E9" w:rsidRPr="00A05A75" w:rsidRDefault="001770E9" w:rsidP="00467FB6">
      <w:pPr>
        <w:keepLines/>
        <w:widowControl/>
        <w:shd w:val="clear" w:color="auto" w:fill="FFFFFF"/>
        <w:jc w:val="left"/>
        <w:rPr>
          <w:rFonts w:ascii="微软雅黑" w:eastAsia="微软雅黑" w:hAnsi="微软雅黑" w:cs="宋体"/>
          <w:kern w:val="0"/>
          <w:sz w:val="24"/>
          <w:szCs w:val="24"/>
        </w:rPr>
      </w:pP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五、国有资产占用情况</w:t>
      </w:r>
    </w:p>
    <w:p w:rsidR="00726BCE" w:rsidRPr="00A05A75" w:rsidRDefault="001770E9" w:rsidP="00467FB6">
      <w:pPr>
        <w:keepLines/>
        <w:widowControl/>
        <w:shd w:val="clear" w:color="auto" w:fill="FFFFFF"/>
        <w:ind w:firstLine="645"/>
        <w:jc w:val="left"/>
        <w:rPr>
          <w:rFonts w:ascii="仿宋_GB2312" w:eastAsia="仿宋_GB2312" w:hAnsi="微软雅黑" w:cs="宋体"/>
          <w:kern w:val="0"/>
          <w:sz w:val="32"/>
          <w:szCs w:val="32"/>
        </w:rPr>
      </w:pPr>
      <w:r w:rsidRPr="00A05A75">
        <w:rPr>
          <w:rFonts w:ascii="仿宋_GB2312" w:eastAsia="仿宋_GB2312" w:hAnsi="微软雅黑" w:cs="宋体" w:hint="eastAsia"/>
          <w:kern w:val="0"/>
          <w:sz w:val="32"/>
          <w:szCs w:val="32"/>
        </w:rPr>
        <w:t>本溪市溪湖区</w:t>
      </w:r>
      <w:r w:rsidR="00501F3D" w:rsidRPr="00A05A75">
        <w:rPr>
          <w:rFonts w:ascii="仿宋_GB2312" w:eastAsia="仿宋_GB2312" w:hAnsi="微软雅黑" w:cs="宋体" w:hint="eastAsia"/>
          <w:kern w:val="0"/>
          <w:sz w:val="32"/>
          <w:szCs w:val="32"/>
        </w:rPr>
        <w:t>石桥子街道办事处</w:t>
      </w:r>
      <w:r w:rsidRPr="00A05A75">
        <w:rPr>
          <w:rFonts w:ascii="仿宋_GB2312" w:eastAsia="仿宋_GB2312" w:hAnsi="微软雅黑" w:cs="宋体" w:hint="eastAsia"/>
          <w:kern w:val="0"/>
          <w:sz w:val="32"/>
          <w:szCs w:val="32"/>
        </w:rPr>
        <w:t>共有</w:t>
      </w:r>
      <w:r w:rsidRPr="00793CDB">
        <w:rPr>
          <w:rFonts w:ascii="仿宋_GB2312" w:eastAsia="仿宋_GB2312" w:hAnsi="微软雅黑" w:cs="宋体" w:hint="eastAsia"/>
          <w:kern w:val="0"/>
          <w:sz w:val="32"/>
          <w:szCs w:val="32"/>
        </w:rPr>
        <w:t>车辆</w:t>
      </w:r>
      <w:r w:rsidR="00501F3D" w:rsidRPr="00793CDB">
        <w:rPr>
          <w:rFonts w:ascii="仿宋_GB2312" w:eastAsia="仿宋_GB2312" w:hAnsi="微软雅黑" w:cs="宋体" w:hint="eastAsia"/>
          <w:kern w:val="0"/>
          <w:sz w:val="32"/>
          <w:szCs w:val="32"/>
        </w:rPr>
        <w:t>3</w:t>
      </w:r>
      <w:r w:rsidRPr="00793CDB">
        <w:rPr>
          <w:rFonts w:ascii="仿宋_GB2312" w:eastAsia="仿宋_GB2312" w:hAnsi="微软雅黑" w:cs="宋体" w:hint="eastAsia"/>
          <w:kern w:val="0"/>
          <w:sz w:val="32"/>
          <w:szCs w:val="32"/>
        </w:rPr>
        <w:t>台，</w:t>
      </w:r>
      <w:r w:rsidRPr="00A05A75">
        <w:rPr>
          <w:rFonts w:ascii="仿宋_GB2312" w:eastAsia="仿宋_GB2312" w:hAnsi="微软雅黑" w:cs="宋体" w:hint="eastAsia"/>
          <w:kern w:val="0"/>
          <w:sz w:val="32"/>
          <w:szCs w:val="32"/>
        </w:rPr>
        <w:t>其中：一般公务用车</w:t>
      </w:r>
      <w:r w:rsidR="00501F3D" w:rsidRPr="00A05A75">
        <w:rPr>
          <w:rFonts w:ascii="仿宋_GB2312" w:eastAsia="仿宋_GB2312" w:hAnsi="微软雅黑" w:cs="宋体" w:hint="eastAsia"/>
          <w:kern w:val="0"/>
          <w:sz w:val="32"/>
          <w:szCs w:val="32"/>
        </w:rPr>
        <w:t>3</w:t>
      </w:r>
      <w:r w:rsidRPr="00A05A75">
        <w:rPr>
          <w:rFonts w:ascii="仿宋_GB2312" w:eastAsia="仿宋_GB2312" w:hAnsi="微软雅黑" w:cs="宋体" w:hint="eastAsia"/>
          <w:kern w:val="0"/>
          <w:sz w:val="32"/>
          <w:szCs w:val="32"/>
        </w:rPr>
        <w:t>台。</w:t>
      </w: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黑体" w:eastAsia="黑体" w:hAnsi="黑体" w:cs="宋体" w:hint="eastAsia"/>
          <w:kern w:val="0"/>
          <w:sz w:val="32"/>
          <w:szCs w:val="32"/>
        </w:rPr>
        <w:t>六、绩效情况</w:t>
      </w:r>
    </w:p>
    <w:p w:rsidR="001770E9" w:rsidRPr="00A05A75" w:rsidRDefault="001770E9" w:rsidP="00467FB6">
      <w:pPr>
        <w:keepLines/>
        <w:widowControl/>
        <w:shd w:val="clear" w:color="auto" w:fill="FFFFFF"/>
        <w:ind w:firstLine="645"/>
        <w:jc w:val="left"/>
        <w:rPr>
          <w:rFonts w:ascii="微软雅黑" w:eastAsia="微软雅黑" w:hAnsi="微软雅黑" w:cs="宋体"/>
          <w:kern w:val="0"/>
          <w:sz w:val="24"/>
          <w:szCs w:val="24"/>
        </w:rPr>
      </w:pPr>
      <w:r w:rsidRPr="00A05A75">
        <w:rPr>
          <w:rFonts w:ascii="仿宋_GB2312" w:eastAsia="仿宋_GB2312" w:hAnsi="微软雅黑" w:cs="宋体" w:hint="eastAsia"/>
          <w:kern w:val="0"/>
          <w:sz w:val="32"/>
          <w:szCs w:val="32"/>
        </w:rPr>
        <w:t>根据预算绩效管理要求，本溪市溪湖区</w:t>
      </w:r>
      <w:r w:rsidR="00501F3D" w:rsidRPr="00A05A75">
        <w:rPr>
          <w:rFonts w:ascii="仿宋_GB2312" w:eastAsia="仿宋_GB2312" w:hAnsi="微软雅黑" w:cs="宋体" w:hint="eastAsia"/>
          <w:kern w:val="0"/>
          <w:sz w:val="32"/>
          <w:szCs w:val="32"/>
        </w:rPr>
        <w:t>石桥子街道办事处</w:t>
      </w:r>
      <w:r w:rsidR="00BB4C8F" w:rsidRPr="00A05A75">
        <w:rPr>
          <w:rFonts w:ascii="仿宋_GB2312" w:eastAsia="仿宋_GB2312" w:hAnsi="微软雅黑" w:cs="宋体" w:hint="eastAsia"/>
          <w:kern w:val="0"/>
          <w:sz w:val="32"/>
          <w:szCs w:val="32"/>
        </w:rPr>
        <w:t>202</w:t>
      </w:r>
      <w:r w:rsidR="00CB2C2F">
        <w:rPr>
          <w:rFonts w:ascii="仿宋_GB2312" w:eastAsia="仿宋_GB2312" w:hAnsi="微软雅黑" w:cs="宋体" w:hint="eastAsia"/>
          <w:kern w:val="0"/>
          <w:sz w:val="32"/>
          <w:szCs w:val="32"/>
        </w:rPr>
        <w:t>4</w:t>
      </w:r>
      <w:r w:rsidR="00BB4C8F" w:rsidRPr="00A05A75">
        <w:rPr>
          <w:rFonts w:ascii="仿宋_GB2312" w:eastAsia="仿宋_GB2312" w:hAnsi="微软雅黑" w:cs="宋体" w:hint="eastAsia"/>
          <w:kern w:val="0"/>
          <w:sz w:val="32"/>
          <w:szCs w:val="32"/>
        </w:rPr>
        <w:t>年应编制绩效目标的特定目标类项目共</w:t>
      </w:r>
      <w:r w:rsidR="00CB2C2F">
        <w:rPr>
          <w:rFonts w:ascii="仿宋_GB2312" w:eastAsia="仿宋_GB2312" w:hAnsi="微软雅黑" w:cs="宋体" w:hint="eastAsia"/>
          <w:kern w:val="0"/>
          <w:sz w:val="32"/>
          <w:szCs w:val="32"/>
        </w:rPr>
        <w:t>4</w:t>
      </w:r>
      <w:r w:rsidR="00BB4C8F" w:rsidRPr="00A05A75">
        <w:rPr>
          <w:rFonts w:ascii="仿宋_GB2312" w:eastAsia="仿宋_GB2312" w:hAnsi="微软雅黑" w:cs="宋体" w:hint="eastAsia"/>
          <w:kern w:val="0"/>
          <w:sz w:val="32"/>
          <w:szCs w:val="32"/>
        </w:rPr>
        <w:t>个，实际编制绩效目标项目共</w:t>
      </w:r>
      <w:r w:rsidR="00CB2C2F">
        <w:rPr>
          <w:rFonts w:ascii="仿宋_GB2312" w:eastAsia="仿宋_GB2312" w:hAnsi="微软雅黑" w:cs="宋体" w:hint="eastAsia"/>
          <w:kern w:val="0"/>
          <w:sz w:val="32"/>
          <w:szCs w:val="32"/>
        </w:rPr>
        <w:t>4</w:t>
      </w:r>
      <w:r w:rsidR="00BB4C8F" w:rsidRPr="00A05A75">
        <w:rPr>
          <w:rFonts w:ascii="仿宋_GB2312" w:eastAsia="仿宋_GB2312" w:hAnsi="微软雅黑" w:cs="宋体" w:hint="eastAsia"/>
          <w:kern w:val="0"/>
          <w:sz w:val="32"/>
          <w:szCs w:val="32"/>
        </w:rPr>
        <w:t>个，编制绩效目标的项目覆盖率（实际编制绩效目标的项目/应编制绩效目标的项目）为</w:t>
      </w:r>
      <w:r w:rsidR="00726BCE" w:rsidRPr="00A05A75">
        <w:rPr>
          <w:rFonts w:ascii="仿宋_GB2312" w:eastAsia="仿宋_GB2312" w:hAnsi="微软雅黑" w:cs="宋体" w:hint="eastAsia"/>
          <w:kern w:val="0"/>
          <w:sz w:val="32"/>
          <w:szCs w:val="32"/>
        </w:rPr>
        <w:t>100</w:t>
      </w:r>
      <w:r w:rsidR="00BB4C8F" w:rsidRPr="00A05A75">
        <w:rPr>
          <w:rFonts w:ascii="仿宋_GB2312" w:eastAsia="仿宋_GB2312" w:hAnsi="微软雅黑" w:cs="宋体" w:hint="eastAsia"/>
          <w:kern w:val="0"/>
          <w:sz w:val="32"/>
          <w:szCs w:val="32"/>
        </w:rPr>
        <w:t>%，涉及资金</w:t>
      </w:r>
      <w:r w:rsidR="00CB2C2F">
        <w:rPr>
          <w:rFonts w:ascii="仿宋_GB2312" w:eastAsia="仿宋_GB2312" w:hAnsi="微软雅黑" w:cs="宋体" w:hint="eastAsia"/>
          <w:kern w:val="0"/>
          <w:sz w:val="32"/>
          <w:szCs w:val="32"/>
        </w:rPr>
        <w:t>74.38</w:t>
      </w:r>
      <w:r w:rsidR="00BB4C8F" w:rsidRPr="00A05A75">
        <w:rPr>
          <w:rFonts w:ascii="仿宋_GB2312" w:eastAsia="仿宋_GB2312" w:hAnsi="微软雅黑" w:cs="宋体" w:hint="eastAsia"/>
          <w:kern w:val="0"/>
          <w:sz w:val="32"/>
          <w:szCs w:val="32"/>
        </w:rPr>
        <w:t>万元。</w:t>
      </w:r>
    </w:p>
    <w:p w:rsidR="00187000" w:rsidRPr="00A05A75" w:rsidRDefault="00C6743D" w:rsidP="00467FB6">
      <w:pPr>
        <w:keepLines/>
      </w:pPr>
    </w:p>
    <w:p w:rsidR="007F4D5A" w:rsidRPr="00A05A75" w:rsidRDefault="007F4D5A" w:rsidP="00467FB6">
      <w:pPr>
        <w:keepLines/>
      </w:pPr>
    </w:p>
    <w:p w:rsidR="007F4D5A" w:rsidRPr="00A05A75" w:rsidRDefault="007F4D5A" w:rsidP="00467FB6">
      <w:pPr>
        <w:keepLines/>
      </w:pPr>
    </w:p>
    <w:p w:rsidR="007F4D5A" w:rsidRPr="00A05A75" w:rsidRDefault="007F4D5A" w:rsidP="00467FB6">
      <w:pPr>
        <w:keepLines/>
      </w:pPr>
    </w:p>
    <w:p w:rsidR="007F4D5A" w:rsidRPr="00A05A75" w:rsidRDefault="007F4D5A" w:rsidP="00467FB6">
      <w:pPr>
        <w:keepLines/>
      </w:pPr>
    </w:p>
    <w:p w:rsidR="007F4D5A" w:rsidRPr="00A05A75" w:rsidRDefault="007F4D5A"/>
    <w:p w:rsidR="007F4D5A" w:rsidRPr="00A05A75" w:rsidRDefault="007F4D5A" w:rsidP="007F4D5A">
      <w:pPr>
        <w:jc w:val="center"/>
        <w:rPr>
          <w:rFonts w:ascii="宋体" w:hAnsi="宋体"/>
          <w:b/>
          <w:sz w:val="36"/>
          <w:szCs w:val="36"/>
        </w:rPr>
      </w:pPr>
      <w:r w:rsidRPr="00A05A75">
        <w:rPr>
          <w:rFonts w:ascii="宋体" w:hAnsi="宋体" w:hint="eastAsia"/>
          <w:b/>
          <w:sz w:val="36"/>
          <w:szCs w:val="36"/>
        </w:rPr>
        <w:lastRenderedPageBreak/>
        <w:t>第四部分 名词解释</w:t>
      </w:r>
    </w:p>
    <w:p w:rsidR="007F4D5A" w:rsidRPr="00A05A75" w:rsidRDefault="007F4D5A" w:rsidP="007F4D5A">
      <w:pPr>
        <w:jc w:val="center"/>
        <w:rPr>
          <w:rFonts w:ascii="黑体" w:eastAsia="黑体"/>
          <w:sz w:val="36"/>
          <w:szCs w:val="36"/>
        </w:rPr>
      </w:pP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1.财政拨款收入：</w:t>
      </w:r>
      <w:r w:rsidRPr="00A05A75">
        <w:rPr>
          <w:rFonts w:ascii="仿宋_GB2312" w:eastAsia="仿宋_GB2312" w:hint="eastAsia"/>
          <w:sz w:val="32"/>
          <w:szCs w:val="32"/>
        </w:rPr>
        <w:t>指市级财政当年拨付的资金。</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2.基本支出：</w:t>
      </w:r>
      <w:r w:rsidRPr="00A05A75">
        <w:rPr>
          <w:rFonts w:ascii="仿宋_GB2312" w:eastAsia="仿宋_GB2312" w:hint="eastAsia"/>
          <w:sz w:val="32"/>
          <w:szCs w:val="32"/>
        </w:rPr>
        <w:t>指保障机构正常运转、完成日常工作任务而发生的人员支出和公用支出。</w:t>
      </w:r>
    </w:p>
    <w:p w:rsidR="007F4D5A" w:rsidRPr="00A05A75" w:rsidRDefault="007F4D5A" w:rsidP="007F4D5A">
      <w:pPr>
        <w:ind w:firstLineChars="200" w:firstLine="643"/>
        <w:jc w:val="left"/>
        <w:rPr>
          <w:rFonts w:ascii="仿宋_GB2312" w:eastAsia="仿宋_GB2312"/>
          <w:b/>
          <w:sz w:val="32"/>
          <w:szCs w:val="32"/>
        </w:rPr>
      </w:pPr>
      <w:r w:rsidRPr="00A05A75">
        <w:rPr>
          <w:rFonts w:ascii="仿宋_GB2312" w:eastAsia="仿宋_GB2312" w:hint="eastAsia"/>
          <w:b/>
          <w:sz w:val="32"/>
          <w:szCs w:val="32"/>
        </w:rPr>
        <w:t>3.项目支出：</w:t>
      </w:r>
      <w:r w:rsidRPr="00A05A75">
        <w:rPr>
          <w:rFonts w:ascii="仿宋_GB2312" w:eastAsia="仿宋_GB2312" w:hint="eastAsia"/>
          <w:sz w:val="32"/>
          <w:szCs w:val="32"/>
        </w:rPr>
        <w:t>指在基本支出之外为完成特定行政任务和事业发展目标所发生的支出。</w:t>
      </w:r>
    </w:p>
    <w:p w:rsidR="007F4D5A" w:rsidRPr="00A05A75" w:rsidRDefault="007F4D5A" w:rsidP="007F4D5A">
      <w:pPr>
        <w:ind w:firstLineChars="200" w:firstLine="643"/>
        <w:rPr>
          <w:rFonts w:ascii="仿宋_GB2312" w:eastAsia="仿宋_GB2312"/>
          <w:sz w:val="32"/>
          <w:szCs w:val="32"/>
        </w:rPr>
      </w:pPr>
      <w:r w:rsidRPr="00A05A75">
        <w:rPr>
          <w:rFonts w:ascii="仿宋_GB2312" w:eastAsia="仿宋_GB2312" w:hint="eastAsia"/>
          <w:b/>
          <w:sz w:val="32"/>
        </w:rPr>
        <w:t>4.机关运行经费：</w:t>
      </w:r>
      <w:r w:rsidRPr="00A05A75">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A05A75" w:rsidRDefault="007F4D5A" w:rsidP="007F4D5A">
      <w:pPr>
        <w:ind w:firstLineChars="200" w:firstLine="643"/>
        <w:jc w:val="left"/>
        <w:rPr>
          <w:rFonts w:ascii="仿宋_GB2312" w:eastAsia="仿宋_GB2312"/>
          <w:b/>
          <w:sz w:val="32"/>
          <w:szCs w:val="32"/>
        </w:rPr>
      </w:pPr>
      <w:r w:rsidRPr="00A05A75">
        <w:rPr>
          <w:rFonts w:ascii="仿宋_GB2312" w:eastAsia="仿宋_GB2312" w:hint="eastAsia"/>
          <w:b/>
          <w:sz w:val="32"/>
          <w:szCs w:val="32"/>
        </w:rPr>
        <w:t>5.行政事业性收费收入：</w:t>
      </w:r>
      <w:r w:rsidRPr="00A05A75">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A05A75" w:rsidRDefault="007F4D5A" w:rsidP="007F4D5A">
      <w:pPr>
        <w:ind w:firstLineChars="200" w:firstLine="643"/>
        <w:jc w:val="left"/>
        <w:rPr>
          <w:rFonts w:ascii="仿宋_GB2312" w:eastAsia="仿宋_GB2312"/>
          <w:b/>
          <w:sz w:val="32"/>
          <w:szCs w:val="32"/>
        </w:rPr>
      </w:pPr>
      <w:bookmarkStart w:id="0" w:name="OLE_LINK1"/>
      <w:r w:rsidRPr="00A05A75">
        <w:rPr>
          <w:rFonts w:ascii="仿宋_GB2312" w:eastAsia="仿宋_GB2312" w:hint="eastAsia"/>
          <w:b/>
          <w:sz w:val="32"/>
          <w:szCs w:val="32"/>
        </w:rPr>
        <w:t>6.政府性基金收入</w:t>
      </w:r>
      <w:bookmarkEnd w:id="0"/>
      <w:r w:rsidRPr="00A05A75">
        <w:rPr>
          <w:rFonts w:ascii="仿宋_GB2312" w:eastAsia="仿宋_GB2312" w:hint="eastAsia"/>
          <w:b/>
          <w:sz w:val="32"/>
          <w:szCs w:val="32"/>
        </w:rPr>
        <w:t>：</w:t>
      </w:r>
      <w:r w:rsidRPr="00A05A75">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7.其他收入：</w:t>
      </w:r>
      <w:r w:rsidRPr="00A05A75">
        <w:rPr>
          <w:rFonts w:ascii="仿宋_GB2312" w:eastAsia="仿宋_GB2312" w:hint="eastAsia"/>
          <w:sz w:val="32"/>
          <w:szCs w:val="32"/>
        </w:rPr>
        <w:t>指除上述“财政拨款收入”、“行政事业性收费收入”、“政府性基金收入”以外的收入。</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lastRenderedPageBreak/>
        <w:t>8.“三公”经费</w:t>
      </w:r>
      <w:r w:rsidRPr="00A05A75">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9.一般公共服务（类）财政事务（款）行政运行（项）：</w:t>
      </w:r>
      <w:r w:rsidRPr="00A05A75">
        <w:rPr>
          <w:rFonts w:ascii="仿宋_GB2312" w:eastAsia="仿宋_GB2312" w:hint="eastAsia"/>
          <w:sz w:val="32"/>
          <w:szCs w:val="32"/>
        </w:rPr>
        <w:t>反映行政单位（包括实行公务员管理的事业单位）的基本支出。</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10.一般公共服务（类）财政事务（款）事业运行（项）：</w:t>
      </w:r>
      <w:r w:rsidRPr="00A05A75">
        <w:rPr>
          <w:rFonts w:ascii="仿宋_GB2312" w:eastAsia="仿宋_GB2312" w:hint="eastAsia"/>
          <w:sz w:val="32"/>
          <w:szCs w:val="32"/>
        </w:rPr>
        <w:t>反映事业单位的基本支出，不包括行政单位（包括实行公务员管理的事业单位）后勤服务中心、医务室等附属事业单位。</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11.一般公共服务（类）财政事务（款）其他财政事务支出（项）：</w:t>
      </w:r>
      <w:r w:rsidRPr="00A05A75">
        <w:rPr>
          <w:rFonts w:ascii="仿宋_GB2312" w:eastAsia="仿宋_GB2312" w:hint="eastAsia"/>
          <w:sz w:val="32"/>
          <w:szCs w:val="32"/>
        </w:rPr>
        <w:t>反映除上述项目以外其他财政事务方面的支出。</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12.社会保障和就业（类）行政事业单位离退休（款）归口管理的行政单位离退休（项）：</w:t>
      </w:r>
      <w:r w:rsidRPr="00A05A75">
        <w:rPr>
          <w:rFonts w:ascii="仿宋_GB2312" w:eastAsia="仿宋_GB2312" w:hint="eastAsia"/>
          <w:sz w:val="32"/>
          <w:szCs w:val="32"/>
        </w:rPr>
        <w:t>反映实行归口管理的行政单位（包括实行公务员管理的事业单位）开支的离退休经费。</w:t>
      </w:r>
    </w:p>
    <w:p w:rsidR="007F4D5A" w:rsidRPr="00A05A75" w:rsidRDefault="007F4D5A" w:rsidP="007F4D5A">
      <w:pPr>
        <w:ind w:firstLineChars="200" w:firstLine="643"/>
        <w:jc w:val="left"/>
        <w:rPr>
          <w:rFonts w:ascii="仿宋_GB2312" w:eastAsia="仿宋_GB2312"/>
          <w:sz w:val="32"/>
          <w:szCs w:val="32"/>
        </w:rPr>
      </w:pPr>
      <w:r w:rsidRPr="00A05A75">
        <w:rPr>
          <w:rFonts w:ascii="仿宋_GB2312" w:eastAsia="仿宋_GB2312" w:hint="eastAsia"/>
          <w:b/>
          <w:sz w:val="32"/>
          <w:szCs w:val="32"/>
        </w:rPr>
        <w:t>13.社会保障和就业（类）行政事业单位离退休（款）事业单位离退休（项）：</w:t>
      </w:r>
      <w:r w:rsidRPr="00A05A75">
        <w:rPr>
          <w:rFonts w:ascii="仿宋_GB2312" w:eastAsia="仿宋_GB2312" w:hint="eastAsia"/>
          <w:sz w:val="32"/>
          <w:szCs w:val="32"/>
        </w:rPr>
        <w:t>反映实行归口管理的事业单位开支的离退休经费。</w:t>
      </w:r>
    </w:p>
    <w:p w:rsidR="007F4D5A" w:rsidRPr="00A05A75" w:rsidRDefault="007F4D5A" w:rsidP="007F4D5A">
      <w:pPr>
        <w:ind w:firstLineChars="200" w:firstLine="643"/>
        <w:jc w:val="left"/>
      </w:pPr>
      <w:r w:rsidRPr="00A05A75">
        <w:rPr>
          <w:rFonts w:ascii="仿宋_GB2312" w:eastAsia="仿宋_GB2312" w:hint="eastAsia"/>
          <w:b/>
          <w:sz w:val="32"/>
          <w:szCs w:val="32"/>
        </w:rPr>
        <w:lastRenderedPageBreak/>
        <w:t>14.住房保障（类）住房改革（款）住房公积金（项）：</w:t>
      </w:r>
      <w:r w:rsidRPr="00A05A75">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A05A75" w:rsidSect="00F944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43D" w:rsidRDefault="00C6743D" w:rsidP="003B3C2A">
      <w:r>
        <w:separator/>
      </w:r>
    </w:p>
  </w:endnote>
  <w:endnote w:type="continuationSeparator" w:id="1">
    <w:p w:rsidR="00C6743D" w:rsidRDefault="00C6743D" w:rsidP="003B3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43D" w:rsidRDefault="00C6743D" w:rsidP="003B3C2A">
      <w:r>
        <w:separator/>
      </w:r>
    </w:p>
  </w:footnote>
  <w:footnote w:type="continuationSeparator" w:id="1">
    <w:p w:rsidR="00C6743D" w:rsidRDefault="00C6743D" w:rsidP="003B3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43176"/>
    <w:rsid w:val="00162535"/>
    <w:rsid w:val="001770E9"/>
    <w:rsid w:val="00177A6F"/>
    <w:rsid w:val="0018703D"/>
    <w:rsid w:val="001D5F25"/>
    <w:rsid w:val="002936F1"/>
    <w:rsid w:val="002F000A"/>
    <w:rsid w:val="003B3C2A"/>
    <w:rsid w:val="00407F95"/>
    <w:rsid w:val="00430138"/>
    <w:rsid w:val="00450EC2"/>
    <w:rsid w:val="00467FB6"/>
    <w:rsid w:val="00501F3D"/>
    <w:rsid w:val="00522936"/>
    <w:rsid w:val="00553BC6"/>
    <w:rsid w:val="00572B53"/>
    <w:rsid w:val="006440DE"/>
    <w:rsid w:val="00663EEA"/>
    <w:rsid w:val="00686DA1"/>
    <w:rsid w:val="006C6829"/>
    <w:rsid w:val="006F51B7"/>
    <w:rsid w:val="00726BCE"/>
    <w:rsid w:val="00793CDB"/>
    <w:rsid w:val="007F4D5A"/>
    <w:rsid w:val="00887DBB"/>
    <w:rsid w:val="00891103"/>
    <w:rsid w:val="008A3765"/>
    <w:rsid w:val="008B39D3"/>
    <w:rsid w:val="008D7A97"/>
    <w:rsid w:val="009332B2"/>
    <w:rsid w:val="00943A5E"/>
    <w:rsid w:val="00961BF9"/>
    <w:rsid w:val="00A05A75"/>
    <w:rsid w:val="00A55F6E"/>
    <w:rsid w:val="00B218D5"/>
    <w:rsid w:val="00B47CC8"/>
    <w:rsid w:val="00B62861"/>
    <w:rsid w:val="00BB4C8F"/>
    <w:rsid w:val="00C46E59"/>
    <w:rsid w:val="00C6743D"/>
    <w:rsid w:val="00CB2C2F"/>
    <w:rsid w:val="00D27C92"/>
    <w:rsid w:val="00D810B2"/>
    <w:rsid w:val="00DE4253"/>
    <w:rsid w:val="00EA4419"/>
    <w:rsid w:val="00EA4627"/>
    <w:rsid w:val="00EB6135"/>
    <w:rsid w:val="00EF48D6"/>
    <w:rsid w:val="00F27900"/>
    <w:rsid w:val="00F31C06"/>
    <w:rsid w:val="00F944CA"/>
    <w:rsid w:val="00F94FCE"/>
    <w:rsid w:val="00FB710D"/>
    <w:rsid w:val="00FD3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r="http://schemas.openxmlformats.org/officeDocument/2006/relationships" xmlns:w="http://schemas.openxmlformats.org/wordprocessingml/2006/main">
  <w:divs>
    <w:div w:id="780806056">
      <w:bodyDiv w:val="1"/>
      <w:marLeft w:val="0"/>
      <w:marRight w:val="0"/>
      <w:marTop w:val="0"/>
      <w:marBottom w:val="0"/>
      <w:divBdr>
        <w:top w:val="none" w:sz="0" w:space="0" w:color="auto"/>
        <w:left w:val="none" w:sz="0" w:space="0" w:color="auto"/>
        <w:bottom w:val="none" w:sz="0" w:space="0" w:color="auto"/>
        <w:right w:val="none" w:sz="0" w:space="0" w:color="auto"/>
      </w:divBdr>
    </w:div>
    <w:div w:id="813060685">
      <w:bodyDiv w:val="1"/>
      <w:marLeft w:val="0"/>
      <w:marRight w:val="0"/>
      <w:marTop w:val="0"/>
      <w:marBottom w:val="0"/>
      <w:divBdr>
        <w:top w:val="none" w:sz="0" w:space="0" w:color="auto"/>
        <w:left w:val="none" w:sz="0" w:space="0" w:color="auto"/>
        <w:bottom w:val="none" w:sz="0" w:space="0" w:color="auto"/>
        <w:right w:val="none" w:sz="0" w:space="0" w:color="auto"/>
      </w:divBdr>
    </w:div>
    <w:div w:id="911234006">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484009513">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BAAD-6CC5-4163-B139-2B17200E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534</Words>
  <Characters>3048</Characters>
  <Application>Microsoft Office Word</Application>
  <DocSecurity>0</DocSecurity>
  <Lines>25</Lines>
  <Paragraphs>7</Paragraphs>
  <ScaleCrop>false</ScaleCrop>
  <Company>china</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22</cp:revision>
  <dcterms:created xsi:type="dcterms:W3CDTF">2023-02-09T02:00:00Z</dcterms:created>
  <dcterms:modified xsi:type="dcterms:W3CDTF">2024-02-27T02:50:00Z</dcterms:modified>
</cp:coreProperties>
</file>