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lang w:val="en-US" w:eastAsia="zh-CN"/>
        </w:rPr>
        <w:t>中国共产主义青年团本溪市溪湖区委员会</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default" w:ascii="微软雅黑" w:hAnsi="微软雅黑" w:eastAsia="微软雅黑" w:cs="宋体"/>
          <w:color w:val="333333"/>
          <w:kern w:val="0"/>
          <w:sz w:val="24"/>
          <w:szCs w:val="24"/>
          <w:lang w:val="en-US" w:eastAsia="zh-CN"/>
        </w:rPr>
      </w:pPr>
      <w:r>
        <w:rPr>
          <w:rFonts w:hint="eastAsia" w:ascii="宋体" w:hAnsi="宋体" w:eastAsia="宋体" w:cs="宋体"/>
          <w:b/>
          <w:bCs/>
          <w:color w:val="333333"/>
          <w:kern w:val="0"/>
          <w:sz w:val="44"/>
          <w:szCs w:val="44"/>
          <w:lang w:val="en-US" w:eastAsia="zh-CN"/>
        </w:rPr>
        <w:t>中国共产主义青年团本溪市溪湖区委员会</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中国共产主义青年团本溪市溪湖区委员会概况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中国共产主义青年团本溪市溪湖区委员会2022年部门预算情况说明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中国共产主义青年团本溪市溪湖区委员会概况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（一）领导全区共青团工作，受区委的委托领导全区少先队工作，指导和管理全区性青年社团组织。</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（二）拟定全区青少年工作政策和事业发展规划，促进青少年活动阵地、青少年服务机构建设。</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（三）参与全区有关青少年规范制度的拟定并组织实施，会同有关部门开展未成年人保护工作，协助区委、区政府处理、协调与全区青少年权益相关的事务。</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（四）调查全区青年思想动态和青年工作情况，研究青少年运动、青少年工作理论和思想教育问题，提出相应对策，开展各种活动。加强意识形态和全区共青团网络新媒体引导的工作。</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（五）协助政府有关部门开展全区小学生和职业青年的教育、引导工作，为全区各类青少年群体提供服务和帮助，维护社会安定团结。</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（六）组织和带领全区青年在经济建设、政治建设、文化建设、社会建设和生态文明建设中发挥生力军和突击队作用。加强对全区共青团服务青年和促进青年发展的统筹工作。</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（七）负责全区青年统战工作，承担全区青少年外事友好交流工作。加强对青年社会组织及新兴青年群体的联系、服务和引导工作。</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（八）协助党组织选拔、管理、考核、培训团的干部、协助管理街道团工委书记、副书记和区直属单位的团支部书记、副书记。</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（九）承办区委、区政府和共青团本溪市委交办的其他事项。</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纳入中国共产主义青年团本溪市溪湖区委员会2022年部门预算编制范围的二级预算单位包括：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 中国共产主义青年团本溪市溪湖区委员会</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第三部分中国共产主义青年团本溪市溪湖区委员会2022年部门预算情况说明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按照综合预算的原则，中国共产主义青年团本溪市溪湖区委员会所有收入和支出均纳入部门预算管理。其中：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20.14</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20.14</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20.14</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19.80</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0.34</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w:t>
      </w:r>
      <w:r>
        <w:rPr>
          <w:rFonts w:hint="eastAsia" w:ascii="仿宋_GB2312" w:hAnsi="微软雅黑" w:eastAsia="仿宋_GB2312" w:cs="宋体"/>
          <w:color w:val="333333"/>
          <w:kern w:val="0"/>
          <w:sz w:val="32"/>
          <w:szCs w:val="32"/>
          <w:lang w:val="en-US" w:eastAsia="zh-CN"/>
        </w:rPr>
        <w:t>增加1.91</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群团组织</w:t>
      </w:r>
      <w:r>
        <w:rPr>
          <w:rFonts w:hint="eastAsia" w:ascii="仿宋_GB2312" w:hAnsi="微软雅黑" w:eastAsia="仿宋_GB2312" w:cs="宋体"/>
          <w:color w:val="333333"/>
          <w:kern w:val="0"/>
          <w:sz w:val="32"/>
          <w:szCs w:val="32"/>
        </w:rPr>
        <w:t>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2022年中国共产主义青年团本溪市溪湖区委员会机关运行经费预算为</w:t>
      </w:r>
      <w:r>
        <w:rPr>
          <w:rFonts w:hint="eastAsia" w:ascii="仿宋_GB2312" w:hAnsi="微软雅黑" w:eastAsia="仿宋_GB2312" w:cs="宋体"/>
          <w:color w:val="333333"/>
          <w:kern w:val="0"/>
          <w:sz w:val="32"/>
          <w:szCs w:val="32"/>
          <w:lang w:val="en-US" w:eastAsia="zh-CN"/>
        </w:rPr>
        <w:t>2.35</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w:t>
      </w:r>
      <w:r>
        <w:rPr>
          <w:rFonts w:hint="eastAsia" w:ascii="仿宋_GB2312" w:hAnsi="微软雅黑" w:eastAsia="仿宋_GB2312" w:cs="宋体"/>
          <w:color w:val="333333"/>
          <w:kern w:val="0"/>
          <w:sz w:val="32"/>
          <w:szCs w:val="32"/>
          <w:lang w:val="en-US" w:eastAsia="zh-CN"/>
        </w:rPr>
        <w:t>增加0.31</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群团组织</w:t>
      </w:r>
      <w:r>
        <w:rPr>
          <w:rFonts w:hint="eastAsia" w:ascii="仿宋_GB2312" w:hAnsi="微软雅黑" w:eastAsia="仿宋_GB2312" w:cs="宋体"/>
          <w:color w:val="333333"/>
          <w:kern w:val="0"/>
          <w:sz w:val="32"/>
          <w:szCs w:val="32"/>
        </w:rPr>
        <w:t>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2022年中国共产主义青年团本溪市溪湖区委员会安排政府采购预算0万元，其中：政府采购货物支出0万元，政府购买服务支出0万元，政府采购工程支出0万元。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2022年，中国共产主义青年团本溪市溪湖区委员会一般公共预算安排“三公”经费预算为0万元，比2021年减少0万元，下降0%。其中：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2022年中国共产主义青年团本溪市溪湖区委员会“三公”经费预算表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top"/>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0.02</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top"/>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top"/>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0.02</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top"/>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top"/>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top"/>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中国共产主义青年团本溪市溪湖区委员会共有车辆0台，其中：一般公务用车0台……。其他国有资产情况……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pPr>
      <w:r>
        <w:rPr>
          <w:rFonts w:hint="eastAsia" w:ascii="仿宋_GB2312" w:hAnsi="微软雅黑" w:eastAsia="仿宋_GB2312" w:cs="宋体"/>
          <w:color w:val="333333"/>
          <w:kern w:val="0"/>
          <w:sz w:val="32"/>
          <w:szCs w:val="32"/>
        </w:rPr>
        <w:t>根据预算绩效管理要求，中国共产主义青年团本溪市溪湖区委员会2022年应编制绩效目标的项目共0个，实际编制绩效目标的项目共0个，涉及资金0万元，编制绩效目标的项目覆盖率（实际编制绩效目标的项目/应编制绩效目标的项目）为100%。</w:t>
      </w:r>
    </w:p>
    <w:p/>
    <w:p>
      <w:pPr>
        <w:jc w:val="center"/>
        <w:rPr>
          <w:rFonts w:hint="eastAsia" w:ascii="宋体" w:hAnsi="宋体"/>
          <w:b/>
          <w:sz w:val="36"/>
          <w:szCs w:val="36"/>
        </w:rPr>
      </w:pPr>
    </w:p>
    <w:p>
      <w:pPr>
        <w:jc w:val="center"/>
        <w:rPr>
          <w:rFonts w:ascii="宋体" w:hAnsi="宋体"/>
          <w:b/>
          <w:sz w:val="36"/>
          <w:szCs w:val="36"/>
        </w:rPr>
      </w:pPr>
      <w:bookmarkStart w:id="1" w:name="_GoBack"/>
      <w:bookmarkEnd w:id="1"/>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17BB27B4"/>
    <w:rsid w:val="3D715E4C"/>
    <w:rsid w:val="453B69CF"/>
    <w:rsid w:val="62D1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4</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巡察组</cp:lastModifiedBy>
  <dcterms:modified xsi:type="dcterms:W3CDTF">2022-01-05T01:22:21Z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6F35185379A84718B38E32E6C6A3A712</vt:lpwstr>
  </property>
</Properties>
</file>