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sidR="0063612B">
        <w:rPr>
          <w:rFonts w:ascii="宋体" w:eastAsia="宋体" w:hAnsi="宋体" w:cs="宋体" w:hint="eastAsia"/>
          <w:b/>
          <w:bCs/>
          <w:color w:val="333333"/>
          <w:kern w:val="0"/>
          <w:sz w:val="53"/>
          <w:szCs w:val="53"/>
        </w:rPr>
        <w:t>教育局</w:t>
      </w:r>
      <w:r w:rsidRPr="001770E9">
        <w:rPr>
          <w:rFonts w:ascii="宋体" w:eastAsia="宋体" w:hAnsi="宋体" w:cs="宋体" w:hint="eastAsia"/>
          <w:b/>
          <w:bCs/>
          <w:color w:val="333333"/>
          <w:kern w:val="0"/>
          <w:sz w:val="53"/>
          <w:szCs w:val="53"/>
        </w:rPr>
        <w:t>2021年部门预算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sidR="0063612B">
        <w:rPr>
          <w:rFonts w:ascii="宋体" w:eastAsia="宋体" w:hAnsi="宋体" w:cs="宋体" w:hint="eastAsia"/>
          <w:b/>
          <w:bCs/>
          <w:color w:val="333333"/>
          <w:kern w:val="0"/>
          <w:sz w:val="44"/>
          <w:szCs w:val="44"/>
        </w:rPr>
        <w:t>教育局</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本溪市溪湖区</w:t>
      </w:r>
      <w:r w:rsidR="007049E2">
        <w:rPr>
          <w:rFonts w:ascii="黑体" w:eastAsia="黑体" w:hAnsi="黑体" w:cs="宋体" w:hint="eastAsia"/>
          <w:color w:val="333333"/>
          <w:kern w:val="0"/>
          <w:sz w:val="32"/>
          <w:szCs w:val="32"/>
        </w:rPr>
        <w:t>教育局</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sidR="0063612B">
        <w:rPr>
          <w:rFonts w:ascii="黑体" w:eastAsia="黑体" w:hAnsi="黑体" w:cs="宋体" w:hint="eastAsia"/>
          <w:color w:val="333333"/>
          <w:kern w:val="0"/>
          <w:sz w:val="32"/>
          <w:szCs w:val="32"/>
        </w:rPr>
        <w:t>本溪市溪湖区教育局</w:t>
      </w:r>
      <w:r w:rsidRPr="001770E9">
        <w:rPr>
          <w:rFonts w:ascii="黑体" w:eastAsia="黑体" w:hAnsi="黑体" w:cs="宋体" w:hint="eastAsia"/>
          <w:color w:val="333333"/>
          <w:kern w:val="0"/>
          <w:sz w:val="32"/>
          <w:szCs w:val="32"/>
        </w:rPr>
        <w:t>2021年部门预算情况说明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2021年</w:t>
      </w:r>
      <w:r>
        <w:rPr>
          <w:rFonts w:ascii="黑体" w:eastAsia="黑体" w:hAnsi="黑体" w:cs="宋体" w:hint="eastAsia"/>
          <w:color w:val="333333"/>
          <w:kern w:val="0"/>
          <w:sz w:val="32"/>
          <w:szCs w:val="32"/>
        </w:rPr>
        <w:t>本溪市溪湖区</w:t>
      </w:r>
      <w:r w:rsidR="0063612B">
        <w:rPr>
          <w:rFonts w:ascii="黑体" w:eastAsia="黑体" w:hAnsi="黑体" w:cs="宋体" w:hint="eastAsia"/>
          <w:color w:val="333333"/>
          <w:kern w:val="0"/>
          <w:sz w:val="32"/>
          <w:szCs w:val="32"/>
        </w:rPr>
        <w:t>教育局</w:t>
      </w:r>
      <w:r w:rsidRPr="001770E9">
        <w:rPr>
          <w:rFonts w:ascii="黑体" w:eastAsia="黑体" w:hAnsi="黑体" w:cs="宋体" w:hint="eastAsia"/>
          <w:color w:val="333333"/>
          <w:kern w:val="0"/>
          <w:sz w:val="32"/>
          <w:szCs w:val="32"/>
        </w:rPr>
        <w:t>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w:t>
      </w:r>
      <w:proofErr w:type="gramStart"/>
      <w:r w:rsidR="007F4D5A">
        <w:rPr>
          <w:rFonts w:ascii="仿宋_GB2312" w:eastAsia="仿宋_GB2312" w:hAnsi="微软雅黑" w:cs="宋体" w:hint="eastAsia"/>
          <w:color w:val="333333"/>
          <w:kern w:val="0"/>
          <w:sz w:val="32"/>
          <w:szCs w:val="32"/>
        </w:rPr>
        <w:t>公经费</w:t>
      </w:r>
      <w:proofErr w:type="gramEnd"/>
      <w:r w:rsidR="007F4D5A">
        <w:rPr>
          <w:rFonts w:ascii="仿宋_GB2312" w:eastAsia="仿宋_GB2312" w:hAnsi="微软雅黑" w:cs="宋体" w:hint="eastAsia"/>
          <w:color w:val="333333"/>
          <w:kern w:val="0"/>
          <w:sz w:val="32"/>
          <w:szCs w:val="32"/>
        </w:rPr>
        <w:t>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sidRPr="001770E9">
        <w:rPr>
          <w:rFonts w:ascii="宋体" w:eastAsia="宋体" w:hAnsi="宋体" w:cs="宋体" w:hint="eastAsia"/>
          <w:b/>
          <w:bCs/>
          <w:color w:val="333333"/>
          <w:kern w:val="0"/>
          <w:sz w:val="36"/>
          <w:szCs w:val="36"/>
        </w:rPr>
        <w:t>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w:t>
      </w:r>
      <w:proofErr w:type="gramStart"/>
      <w:r w:rsidRPr="001770E9">
        <w:rPr>
          <w:rFonts w:ascii="仿宋_GB2312" w:eastAsia="仿宋_GB2312" w:hAnsi="微软雅黑" w:cs="宋体" w:hint="eastAsia"/>
          <w:color w:val="333333"/>
          <w:kern w:val="0"/>
          <w:sz w:val="32"/>
          <w:szCs w:val="32"/>
        </w:rPr>
        <w:t>本财发</w:t>
      </w:r>
      <w:proofErr w:type="gramEnd"/>
      <w:r w:rsidRPr="001770E9">
        <w:rPr>
          <w:rFonts w:ascii="仿宋_GB2312" w:eastAsia="仿宋_GB2312" w:hAnsi="微软雅黑" w:cs="宋体" w:hint="eastAsia"/>
          <w:color w:val="333333"/>
          <w:kern w:val="0"/>
          <w:sz w:val="32"/>
          <w:szCs w:val="32"/>
        </w:rPr>
        <w:t>〔2020〕36号)</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w:t>
      </w:r>
      <w:r w:rsidR="0063612B">
        <w:rPr>
          <w:rFonts w:ascii="仿宋_GB2312" w:eastAsia="仿宋_GB2312" w:hAnsi="微软雅黑" w:cs="宋体" w:hint="eastAsia"/>
          <w:color w:val="333333"/>
          <w:kern w:val="0"/>
          <w:sz w:val="32"/>
          <w:szCs w:val="32"/>
        </w:rPr>
        <w:t>教育局</w:t>
      </w:r>
      <w:r w:rsidRPr="001770E9">
        <w:rPr>
          <w:rFonts w:ascii="仿宋_GB2312" w:eastAsia="仿宋_GB2312" w:hAnsi="微软雅黑" w:cs="宋体" w:hint="eastAsia"/>
          <w:color w:val="333333"/>
          <w:kern w:val="0"/>
          <w:sz w:val="32"/>
          <w:szCs w:val="32"/>
        </w:rPr>
        <w:t>部门预决算信息公开管理。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w:t>
      </w:r>
      <w:proofErr w:type="gramStart"/>
      <w:r w:rsidRPr="001770E9">
        <w:rPr>
          <w:rFonts w:ascii="仿宋_GB2312" w:eastAsia="仿宋_GB2312" w:hAnsi="微软雅黑" w:cs="宋体" w:hint="eastAsia"/>
          <w:color w:val="333333"/>
          <w:kern w:val="0"/>
          <w:sz w:val="32"/>
          <w:szCs w:val="32"/>
        </w:rPr>
        <w:t>核算部</w:t>
      </w:r>
      <w:proofErr w:type="gramEnd"/>
      <w:r w:rsidRPr="001770E9">
        <w:rPr>
          <w:rFonts w:ascii="仿宋_GB2312" w:eastAsia="仿宋_GB2312" w:hAnsi="微软雅黑" w:cs="宋体" w:hint="eastAsia"/>
          <w:color w:val="333333"/>
          <w:kern w:val="0"/>
          <w:sz w:val="32"/>
          <w:szCs w:val="32"/>
        </w:rPr>
        <w:t>负责我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63612B" w:rsidRPr="001770E9" w:rsidRDefault="0063612B"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本溪市溪湖区</w:t>
      </w:r>
      <w:r w:rsidR="0063612B">
        <w:rPr>
          <w:rFonts w:ascii="宋体" w:eastAsia="宋体" w:hAnsi="宋体" w:cs="宋体" w:hint="eastAsia"/>
          <w:b/>
          <w:bCs/>
          <w:color w:val="333333"/>
          <w:kern w:val="0"/>
          <w:sz w:val="36"/>
          <w:szCs w:val="36"/>
        </w:rPr>
        <w:t>教育局</w:t>
      </w:r>
      <w:r w:rsidRPr="001770E9">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1770E9" w:rsidRPr="001770E9" w:rsidRDefault="00395D57"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宋体" w:cs="宋体" w:hint="eastAsia"/>
          <w:color w:val="000000"/>
          <w:kern w:val="0"/>
          <w:sz w:val="32"/>
          <w:szCs w:val="32"/>
        </w:rPr>
        <w:t>贯彻执行</w:t>
      </w:r>
      <w:r w:rsidR="00154767">
        <w:rPr>
          <w:rFonts w:ascii="仿宋_GB2312" w:eastAsia="仿宋_GB2312" w:hAnsi="宋体" w:cs="宋体" w:hint="eastAsia"/>
          <w:color w:val="000000"/>
          <w:kern w:val="0"/>
          <w:sz w:val="32"/>
          <w:szCs w:val="32"/>
        </w:rPr>
        <w:t>党和</w:t>
      </w:r>
      <w:r>
        <w:rPr>
          <w:rFonts w:ascii="仿宋_GB2312" w:eastAsia="仿宋_GB2312" w:hAnsi="宋体" w:cs="宋体" w:hint="eastAsia"/>
          <w:color w:val="000000"/>
          <w:kern w:val="0"/>
          <w:sz w:val="32"/>
          <w:szCs w:val="32"/>
        </w:rPr>
        <w:t>国家</w:t>
      </w:r>
      <w:r w:rsidR="00154767">
        <w:rPr>
          <w:rFonts w:ascii="仿宋_GB2312" w:eastAsia="仿宋_GB2312" w:hAnsi="宋体" w:cs="宋体" w:hint="eastAsia"/>
          <w:color w:val="000000"/>
          <w:kern w:val="0"/>
          <w:sz w:val="32"/>
          <w:szCs w:val="32"/>
        </w:rPr>
        <w:t>的教育方针、政策、法规、和制度，拟定执行计划、具体实施办法以及适合本地区发展规划和年度计划，指导协调全区教育改革与发展工作，认真进行教育改革，不断提高教育质量，</w:t>
      </w:r>
      <w:r w:rsidR="001575FB">
        <w:rPr>
          <w:rFonts w:ascii="仿宋_GB2312" w:eastAsia="仿宋_GB2312" w:hAnsi="宋体" w:cs="宋体" w:hint="eastAsia"/>
          <w:color w:val="000000"/>
          <w:kern w:val="0"/>
          <w:sz w:val="32"/>
          <w:szCs w:val="32"/>
        </w:rPr>
        <w:t>不断改善学校办学条件，</w:t>
      </w:r>
      <w:r w:rsidR="00154767">
        <w:rPr>
          <w:rFonts w:ascii="仿宋_GB2312" w:eastAsia="仿宋_GB2312" w:hAnsi="宋体" w:cs="宋体" w:hint="eastAsia"/>
          <w:color w:val="000000"/>
          <w:kern w:val="0"/>
          <w:sz w:val="32"/>
          <w:szCs w:val="32"/>
        </w:rPr>
        <w:t>稳步推进学校健康发展。</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二、机构设置</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纳入</w:t>
      </w:r>
      <w:r>
        <w:rPr>
          <w:rFonts w:ascii="仿宋_GB2312" w:eastAsia="仿宋_GB2312" w:hAnsi="微软雅黑" w:cs="宋体" w:hint="eastAsia"/>
          <w:color w:val="333333"/>
          <w:kern w:val="0"/>
          <w:sz w:val="32"/>
          <w:szCs w:val="32"/>
        </w:rPr>
        <w:t>本溪市溪湖区</w:t>
      </w:r>
      <w:r w:rsidR="00836ED7">
        <w:rPr>
          <w:rFonts w:ascii="仿宋_GB2312" w:eastAsia="仿宋_GB2312" w:hAnsi="微软雅黑" w:cs="宋体" w:hint="eastAsia"/>
          <w:color w:val="333333"/>
          <w:kern w:val="0"/>
          <w:sz w:val="32"/>
          <w:szCs w:val="32"/>
        </w:rPr>
        <w:t>教育局</w:t>
      </w:r>
      <w:r w:rsidRPr="001770E9">
        <w:rPr>
          <w:rFonts w:ascii="仿宋_GB2312" w:eastAsia="仿宋_GB2312" w:hAnsi="微软雅黑" w:cs="宋体" w:hint="eastAsia"/>
          <w:color w:val="333333"/>
          <w:kern w:val="0"/>
          <w:sz w:val="32"/>
          <w:szCs w:val="32"/>
        </w:rPr>
        <w:t>2021年部门预算编制范围的二级预算单位包括：</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w:t>
      </w:r>
      <w:r>
        <w:rPr>
          <w:rFonts w:ascii="仿宋_GB2312" w:eastAsia="仿宋_GB2312" w:hAnsi="微软雅黑" w:cs="宋体" w:hint="eastAsia"/>
          <w:color w:val="333333"/>
          <w:kern w:val="0"/>
          <w:sz w:val="32"/>
          <w:szCs w:val="32"/>
        </w:rPr>
        <w:t xml:space="preserve"> </w:t>
      </w:r>
    </w:p>
    <w:p w:rsidR="001770E9" w:rsidRPr="00836ED7" w:rsidRDefault="00836ED7" w:rsidP="00467FB6">
      <w:pPr>
        <w:keepLines/>
        <w:widowControl/>
        <w:shd w:val="clear" w:color="auto" w:fill="FFFFFF"/>
        <w:ind w:firstLine="645"/>
        <w:jc w:val="left"/>
        <w:rPr>
          <w:rFonts w:asciiTheme="minorEastAsia" w:hAnsiTheme="minorEastAsia" w:cs="宋体"/>
          <w:color w:val="333333"/>
          <w:kern w:val="0"/>
          <w:sz w:val="32"/>
          <w:szCs w:val="32"/>
        </w:rPr>
      </w:pPr>
      <w:r w:rsidRPr="00836ED7">
        <w:rPr>
          <w:rFonts w:asciiTheme="minorEastAsia" w:hAnsiTheme="minorEastAsia" w:cs="宋体" w:hint="eastAsia"/>
          <w:color w:val="333333"/>
          <w:kern w:val="0"/>
          <w:sz w:val="32"/>
          <w:szCs w:val="32"/>
        </w:rPr>
        <w:t>本溪市溪湖区河西小学、本溪市溪湖区三和小学、本溪市溪湖区后石小学、本溪市溪湖区河畔小学、本溪市溪湖区彩</w:t>
      </w:r>
      <w:proofErr w:type="gramStart"/>
      <w:r w:rsidRPr="00836ED7">
        <w:rPr>
          <w:rFonts w:asciiTheme="minorEastAsia" w:hAnsiTheme="minorEastAsia" w:cs="宋体" w:hint="eastAsia"/>
          <w:color w:val="333333"/>
          <w:kern w:val="0"/>
          <w:sz w:val="32"/>
          <w:szCs w:val="32"/>
        </w:rPr>
        <w:t>一</w:t>
      </w:r>
      <w:proofErr w:type="gramEnd"/>
      <w:r w:rsidRPr="00836ED7">
        <w:rPr>
          <w:rFonts w:asciiTheme="minorEastAsia" w:hAnsiTheme="minorEastAsia" w:cs="宋体" w:hint="eastAsia"/>
          <w:color w:val="333333"/>
          <w:kern w:val="0"/>
          <w:sz w:val="32"/>
          <w:szCs w:val="32"/>
        </w:rPr>
        <w:t>小学、本溪市溪湖区实验小学、本溪市溪湖区黑金小学、本溪市溪湖区东风街道办事处中心小学、本溪市溪湖区</w:t>
      </w:r>
      <w:proofErr w:type="gramStart"/>
      <w:r w:rsidRPr="00836ED7">
        <w:rPr>
          <w:rFonts w:asciiTheme="minorEastAsia" w:hAnsiTheme="minorEastAsia" w:cs="宋体" w:hint="eastAsia"/>
          <w:color w:val="333333"/>
          <w:kern w:val="0"/>
          <w:sz w:val="32"/>
          <w:szCs w:val="32"/>
        </w:rPr>
        <w:t>火连寨镇</w:t>
      </w:r>
      <w:proofErr w:type="gramEnd"/>
      <w:r w:rsidRPr="00836ED7">
        <w:rPr>
          <w:rFonts w:asciiTheme="minorEastAsia" w:hAnsiTheme="minorEastAsia" w:cs="宋体" w:hint="eastAsia"/>
          <w:color w:val="333333"/>
          <w:kern w:val="0"/>
          <w:sz w:val="32"/>
          <w:szCs w:val="32"/>
        </w:rPr>
        <w:t>中心小学、本溪市溪湖区教师进修学校。</w:t>
      </w: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836ED7">
      <w:pPr>
        <w:keepLines/>
        <w:widowControl/>
        <w:shd w:val="clear" w:color="auto" w:fill="FFFFFF"/>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第三部分</w:t>
      </w:r>
      <w:r>
        <w:rPr>
          <w:rFonts w:ascii="宋体" w:eastAsia="宋体" w:hAnsi="宋体" w:cs="宋体" w:hint="eastAsia"/>
          <w:b/>
          <w:bCs/>
          <w:color w:val="333333"/>
          <w:kern w:val="0"/>
          <w:sz w:val="36"/>
          <w:szCs w:val="36"/>
        </w:rPr>
        <w:t>本溪市溪湖区</w:t>
      </w:r>
      <w:r w:rsidR="00836ED7">
        <w:rPr>
          <w:rFonts w:ascii="宋体" w:eastAsia="宋体" w:hAnsi="宋体" w:cs="宋体" w:hint="eastAsia"/>
          <w:b/>
          <w:bCs/>
          <w:color w:val="333333"/>
          <w:kern w:val="0"/>
          <w:sz w:val="36"/>
          <w:szCs w:val="36"/>
        </w:rPr>
        <w:t>教育局</w:t>
      </w:r>
      <w:r w:rsidRPr="001770E9">
        <w:rPr>
          <w:rFonts w:ascii="宋体" w:eastAsia="宋体" w:hAnsi="宋体" w:cs="宋体" w:hint="eastAsia"/>
          <w:b/>
          <w:bCs/>
          <w:color w:val="333333"/>
          <w:kern w:val="0"/>
          <w:sz w:val="36"/>
          <w:szCs w:val="36"/>
        </w:rPr>
        <w:t>2021年部门预算情况说明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本溪市溪湖区</w:t>
      </w:r>
      <w:r w:rsidR="00836ED7">
        <w:rPr>
          <w:rFonts w:ascii="仿宋_GB2312" w:eastAsia="仿宋_GB2312" w:hAnsi="微软雅黑" w:cs="宋体" w:hint="eastAsia"/>
          <w:color w:val="333333"/>
          <w:kern w:val="0"/>
          <w:sz w:val="32"/>
          <w:szCs w:val="32"/>
        </w:rPr>
        <w:t>教育局</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836ED7">
        <w:rPr>
          <w:rFonts w:ascii="仿宋_GB2312" w:eastAsia="仿宋_GB2312" w:hAnsi="微软雅黑" w:cs="宋体" w:hint="eastAsia"/>
          <w:b/>
          <w:bCs/>
          <w:color w:val="333333"/>
          <w:kern w:val="0"/>
          <w:sz w:val="32"/>
          <w:szCs w:val="32"/>
        </w:rPr>
        <w:t>1</w:t>
      </w:r>
      <w:r w:rsidR="00447FBD">
        <w:rPr>
          <w:rFonts w:ascii="仿宋_GB2312" w:eastAsia="仿宋_GB2312" w:hAnsi="微软雅黑" w:cs="宋体" w:hint="eastAsia"/>
          <w:b/>
          <w:bCs/>
          <w:color w:val="333333"/>
          <w:kern w:val="0"/>
          <w:sz w:val="32"/>
          <w:szCs w:val="32"/>
        </w:rPr>
        <w:t>21</w:t>
      </w:r>
      <w:r w:rsidR="00044265">
        <w:rPr>
          <w:rFonts w:ascii="仿宋_GB2312" w:eastAsia="仿宋_GB2312" w:hAnsi="微软雅黑" w:cs="宋体" w:hint="eastAsia"/>
          <w:b/>
          <w:bCs/>
          <w:color w:val="333333"/>
          <w:kern w:val="0"/>
          <w:sz w:val="32"/>
          <w:szCs w:val="32"/>
        </w:rPr>
        <w:t>1.58</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836ED7">
        <w:rPr>
          <w:rFonts w:ascii="仿宋_GB2312" w:eastAsia="仿宋_GB2312" w:hAnsi="微软雅黑" w:cs="宋体" w:hint="eastAsia"/>
          <w:color w:val="333333"/>
          <w:kern w:val="0"/>
          <w:sz w:val="32"/>
          <w:szCs w:val="32"/>
        </w:rPr>
        <w:t>1</w:t>
      </w:r>
      <w:r w:rsidR="00447FBD">
        <w:rPr>
          <w:rFonts w:ascii="仿宋_GB2312" w:eastAsia="仿宋_GB2312" w:hAnsi="微软雅黑" w:cs="宋体" w:hint="eastAsia"/>
          <w:color w:val="333333"/>
          <w:kern w:val="0"/>
          <w:sz w:val="32"/>
          <w:szCs w:val="32"/>
        </w:rPr>
        <w:t>211.58</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836ED7">
        <w:rPr>
          <w:rFonts w:ascii="仿宋_GB2312" w:eastAsia="仿宋_GB2312" w:hAnsi="微软雅黑" w:cs="宋体" w:hint="eastAsia"/>
          <w:b/>
          <w:bCs/>
          <w:color w:val="333333"/>
          <w:kern w:val="0"/>
          <w:sz w:val="32"/>
          <w:szCs w:val="32"/>
        </w:rPr>
        <w:t>1</w:t>
      </w:r>
      <w:r w:rsidR="00447FBD">
        <w:rPr>
          <w:rFonts w:ascii="仿宋_GB2312" w:eastAsia="仿宋_GB2312" w:hAnsi="微软雅黑" w:cs="宋体" w:hint="eastAsia"/>
          <w:b/>
          <w:bCs/>
          <w:color w:val="333333"/>
          <w:kern w:val="0"/>
          <w:sz w:val="32"/>
          <w:szCs w:val="32"/>
        </w:rPr>
        <w:t>211.58</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447FBD">
        <w:rPr>
          <w:rFonts w:ascii="仿宋_GB2312" w:eastAsia="仿宋_GB2312" w:hAnsi="微软雅黑" w:cs="宋体" w:hint="eastAsia"/>
          <w:color w:val="333333"/>
          <w:kern w:val="0"/>
          <w:sz w:val="32"/>
          <w:szCs w:val="32"/>
        </w:rPr>
        <w:t>67.31</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sidR="00447FBD">
        <w:rPr>
          <w:rFonts w:ascii="仿宋_GB2312" w:eastAsia="仿宋_GB2312" w:hAnsi="微软雅黑" w:cs="宋体" w:hint="eastAsia"/>
          <w:color w:val="333333"/>
          <w:kern w:val="0"/>
          <w:sz w:val="32"/>
          <w:szCs w:val="32"/>
        </w:rPr>
        <w:t>1144.27</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2021年预算收支比2020年</w:t>
      </w:r>
      <w:r w:rsidR="00447FBD">
        <w:rPr>
          <w:rFonts w:ascii="仿宋_GB2312" w:eastAsia="仿宋_GB2312" w:hAnsi="微软雅黑" w:cs="宋体" w:hint="eastAsia"/>
          <w:color w:val="333333"/>
          <w:kern w:val="0"/>
          <w:sz w:val="32"/>
          <w:szCs w:val="32"/>
        </w:rPr>
        <w:t>增加78.81</w:t>
      </w:r>
      <w:r w:rsidRPr="001770E9">
        <w:rPr>
          <w:rFonts w:ascii="仿宋_GB2312" w:eastAsia="仿宋_GB2312" w:hAnsi="微软雅黑" w:cs="宋体" w:hint="eastAsia"/>
          <w:color w:val="333333"/>
          <w:kern w:val="0"/>
          <w:sz w:val="32"/>
          <w:szCs w:val="32"/>
        </w:rPr>
        <w:t>万元，增减变化的主要原因为</w:t>
      </w:r>
      <w:r w:rsidR="00447FBD">
        <w:rPr>
          <w:rFonts w:ascii="仿宋_GB2312" w:eastAsia="仿宋_GB2312" w:hAnsi="微软雅黑" w:cs="宋体" w:hint="eastAsia"/>
          <w:color w:val="333333"/>
          <w:kern w:val="0"/>
          <w:sz w:val="32"/>
          <w:szCs w:val="32"/>
        </w:rPr>
        <w:t>下属学校项目支出增加</w:t>
      </w:r>
      <w:r w:rsidRPr="001770E9">
        <w:rPr>
          <w:rFonts w:ascii="仿宋_GB2312" w:eastAsia="仿宋_GB2312" w:hAnsi="微软雅黑" w:cs="宋体" w:hint="eastAsia"/>
          <w:color w:val="333333"/>
          <w:kern w:val="0"/>
          <w:sz w:val="32"/>
          <w:szCs w:val="32"/>
        </w:rPr>
        <w:t>。</w:t>
      </w:r>
    </w:p>
    <w:p w:rsidR="00447FBD" w:rsidRDefault="00447FBD" w:rsidP="00467FB6">
      <w:pPr>
        <w:keepLines/>
        <w:widowControl/>
        <w:shd w:val="clear" w:color="auto" w:fill="FFFFFF"/>
        <w:ind w:firstLine="645"/>
        <w:jc w:val="left"/>
        <w:rPr>
          <w:rFonts w:ascii="仿宋_GB2312" w:eastAsia="仿宋_GB2312" w:hAnsi="微软雅黑" w:cs="宋体"/>
          <w:color w:val="333333"/>
          <w:kern w:val="0"/>
          <w:sz w:val="32"/>
          <w:szCs w:val="32"/>
        </w:rPr>
      </w:pPr>
    </w:p>
    <w:p w:rsidR="00447FBD" w:rsidRDefault="00447FBD" w:rsidP="00467FB6">
      <w:pPr>
        <w:keepLines/>
        <w:widowControl/>
        <w:shd w:val="clear" w:color="auto" w:fill="FFFFFF"/>
        <w:ind w:firstLine="645"/>
        <w:jc w:val="left"/>
        <w:rPr>
          <w:rFonts w:ascii="仿宋_GB2312" w:eastAsia="仿宋_GB2312" w:hAnsi="微软雅黑" w:cs="宋体"/>
          <w:color w:val="333333"/>
          <w:kern w:val="0"/>
          <w:sz w:val="32"/>
          <w:szCs w:val="32"/>
        </w:rPr>
      </w:pPr>
    </w:p>
    <w:p w:rsidR="00447FBD" w:rsidRPr="001770E9" w:rsidRDefault="00447FBD"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lastRenderedPageBreak/>
        <w:t>二、机关运行经费安排情况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447FBD">
        <w:rPr>
          <w:rFonts w:ascii="仿宋_GB2312" w:eastAsia="仿宋_GB2312" w:hAnsi="微软雅黑" w:cs="宋体" w:hint="eastAsia"/>
          <w:color w:val="333333"/>
          <w:kern w:val="0"/>
          <w:sz w:val="32"/>
          <w:szCs w:val="32"/>
        </w:rPr>
        <w:t>教育局</w:t>
      </w:r>
      <w:r w:rsidRPr="001770E9">
        <w:rPr>
          <w:rFonts w:ascii="仿宋_GB2312" w:eastAsia="仿宋_GB2312" w:hAnsi="微软雅黑" w:cs="宋体" w:hint="eastAsia"/>
          <w:color w:val="333333"/>
          <w:kern w:val="0"/>
          <w:sz w:val="32"/>
          <w:szCs w:val="32"/>
        </w:rPr>
        <w:t>机关运行经费预算为</w:t>
      </w:r>
      <w:r w:rsidR="00F52F8A">
        <w:rPr>
          <w:rFonts w:ascii="仿宋_GB2312" w:eastAsia="仿宋_GB2312" w:hAnsi="微软雅黑" w:cs="宋体" w:hint="eastAsia"/>
          <w:color w:val="333333"/>
          <w:kern w:val="0"/>
          <w:sz w:val="32"/>
          <w:szCs w:val="32"/>
        </w:rPr>
        <w:t>7.04</w:t>
      </w:r>
      <w:r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减少</w:t>
      </w:r>
      <w:r w:rsidR="00F52F8A">
        <w:rPr>
          <w:rFonts w:ascii="仿宋_GB2312" w:eastAsia="仿宋_GB2312" w:hAnsi="微软雅黑" w:cs="宋体" w:hint="eastAsia"/>
          <w:color w:val="333333"/>
          <w:kern w:val="0"/>
          <w:sz w:val="32"/>
          <w:szCs w:val="32"/>
        </w:rPr>
        <w:t>0.28</w:t>
      </w:r>
      <w:r w:rsidRPr="001770E9">
        <w:rPr>
          <w:rFonts w:ascii="仿宋_GB2312" w:eastAsia="仿宋_GB2312" w:hAnsi="微软雅黑" w:cs="宋体" w:hint="eastAsia"/>
          <w:color w:val="333333"/>
          <w:kern w:val="0"/>
          <w:sz w:val="32"/>
          <w:szCs w:val="32"/>
        </w:rPr>
        <w:t>万元，主要原因是</w:t>
      </w:r>
      <w:r w:rsidR="00F52F8A">
        <w:rPr>
          <w:rFonts w:ascii="仿宋_GB2312" w:eastAsia="仿宋_GB2312" w:hAnsi="微软雅黑" w:cs="宋体" w:hint="eastAsia"/>
          <w:color w:val="333333"/>
          <w:kern w:val="0"/>
          <w:sz w:val="32"/>
          <w:szCs w:val="32"/>
        </w:rPr>
        <w:t>压缩日常办公支出</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F52F8A">
        <w:rPr>
          <w:rFonts w:ascii="仿宋_GB2312" w:eastAsia="仿宋_GB2312" w:hAnsi="微软雅黑" w:cs="宋体" w:hint="eastAsia"/>
          <w:color w:val="333333"/>
          <w:kern w:val="0"/>
          <w:sz w:val="32"/>
          <w:szCs w:val="32"/>
        </w:rPr>
        <w:t>教育局</w:t>
      </w:r>
      <w:r w:rsidRPr="001770E9">
        <w:rPr>
          <w:rFonts w:ascii="仿宋_GB2312" w:eastAsia="仿宋_GB2312" w:hAnsi="微软雅黑" w:cs="宋体" w:hint="eastAsia"/>
          <w:color w:val="333333"/>
          <w:kern w:val="0"/>
          <w:sz w:val="32"/>
          <w:szCs w:val="32"/>
        </w:rPr>
        <w:t>安排政府采购预算</w:t>
      </w:r>
      <w:r w:rsidR="00F52F8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万元，其中：政府采购货物支出0万元，政府购买服务支出</w:t>
      </w:r>
      <w:r w:rsidR="00F52F8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F52F8A">
        <w:rPr>
          <w:rFonts w:ascii="仿宋_GB2312" w:eastAsia="仿宋_GB2312" w:hAnsi="微软雅黑" w:cs="宋体" w:hint="eastAsia"/>
          <w:color w:val="333333"/>
          <w:kern w:val="0"/>
          <w:sz w:val="32"/>
          <w:szCs w:val="32"/>
        </w:rPr>
        <w:t>教育局</w:t>
      </w:r>
      <w:r w:rsidRPr="001770E9">
        <w:rPr>
          <w:rFonts w:ascii="仿宋_GB2312" w:eastAsia="仿宋_GB2312" w:hAnsi="微软雅黑" w:cs="宋体" w:hint="eastAsia"/>
          <w:color w:val="333333"/>
          <w:kern w:val="0"/>
          <w:sz w:val="32"/>
          <w:szCs w:val="32"/>
        </w:rPr>
        <w:t>一般公共预算安排“三公”经费预算为</w:t>
      </w:r>
      <w:r w:rsidR="00F52F8A">
        <w:rPr>
          <w:rFonts w:ascii="仿宋_GB2312" w:eastAsia="仿宋_GB2312" w:hAnsi="微软雅黑" w:cs="宋体" w:hint="eastAsia"/>
          <w:color w:val="333333"/>
          <w:kern w:val="0"/>
          <w:sz w:val="32"/>
          <w:szCs w:val="32"/>
        </w:rPr>
        <w:t>0.06</w:t>
      </w:r>
      <w:r w:rsidRPr="001770E9">
        <w:rPr>
          <w:rFonts w:ascii="仿宋_GB2312" w:eastAsia="仿宋_GB2312" w:hAnsi="微软雅黑" w:cs="宋体" w:hint="eastAsia"/>
          <w:color w:val="333333"/>
          <w:kern w:val="0"/>
          <w:sz w:val="32"/>
          <w:szCs w:val="32"/>
        </w:rPr>
        <w:t>万元，比2020年减少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万元，下降</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。其中：</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1.因公出国（境）费0万元，</w:t>
      </w:r>
      <w:r w:rsidR="00F52F8A">
        <w:rPr>
          <w:rFonts w:ascii="仿宋_GB2312" w:eastAsia="仿宋_GB2312" w:hAnsi="微软雅黑" w:cs="宋体" w:hint="eastAsia"/>
          <w:color w:val="333333"/>
          <w:kern w:val="0"/>
          <w:sz w:val="32"/>
          <w:szCs w:val="32"/>
        </w:rPr>
        <w:t>与</w:t>
      </w:r>
      <w:r w:rsidRPr="001770E9">
        <w:rPr>
          <w:rFonts w:ascii="仿宋_GB2312" w:eastAsia="仿宋_GB2312" w:hAnsi="微软雅黑" w:cs="宋体" w:hint="eastAsia"/>
          <w:color w:val="333333"/>
          <w:kern w:val="0"/>
          <w:sz w:val="32"/>
          <w:szCs w:val="32"/>
        </w:rPr>
        <w:t>2020年持平万元</w:t>
      </w:r>
      <w:r w:rsidR="00F52F8A">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F52F8A">
        <w:rPr>
          <w:rFonts w:ascii="仿宋_GB2312" w:eastAsia="仿宋_GB2312" w:hAnsi="微软雅黑" w:cs="宋体" w:hint="eastAsia"/>
          <w:color w:val="333333"/>
          <w:kern w:val="0"/>
          <w:sz w:val="32"/>
          <w:szCs w:val="32"/>
        </w:rPr>
        <w:t>0.06</w:t>
      </w:r>
      <w:r w:rsidRPr="001770E9">
        <w:rPr>
          <w:rFonts w:ascii="仿宋_GB2312" w:eastAsia="仿宋_GB2312" w:hAnsi="微软雅黑" w:cs="宋体" w:hint="eastAsia"/>
          <w:color w:val="333333"/>
          <w:kern w:val="0"/>
          <w:sz w:val="32"/>
          <w:szCs w:val="32"/>
        </w:rPr>
        <w:t>万元，比2020年减少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sidR="00F52F8A">
        <w:rPr>
          <w:rFonts w:ascii="仿宋_GB2312" w:eastAsia="仿宋_GB2312" w:hAnsi="微软雅黑" w:cs="宋体" w:hint="eastAsia"/>
          <w:color w:val="333333"/>
          <w:kern w:val="0"/>
          <w:sz w:val="32"/>
          <w:szCs w:val="32"/>
        </w:rPr>
        <w:t>，持平不变。</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3.公务用车购置及运行费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sidR="00F52F8A">
        <w:rPr>
          <w:rFonts w:ascii="仿宋_GB2312" w:eastAsia="仿宋_GB2312" w:hAnsi="微软雅黑" w:cs="宋体" w:hint="eastAsia"/>
          <w:color w:val="333333"/>
          <w:kern w:val="0"/>
          <w:sz w:val="32"/>
          <w:szCs w:val="32"/>
        </w:rPr>
        <w:t>与</w:t>
      </w:r>
      <w:r w:rsidRPr="001770E9">
        <w:rPr>
          <w:rFonts w:ascii="仿宋_GB2312" w:eastAsia="仿宋_GB2312" w:hAnsi="微软雅黑" w:cs="宋体" w:hint="eastAsia"/>
          <w:color w:val="333333"/>
          <w:kern w:val="0"/>
          <w:sz w:val="32"/>
          <w:szCs w:val="32"/>
        </w:rPr>
        <w:t>2020年持平。</w:t>
      </w:r>
    </w:p>
    <w:p w:rsidR="00F52F8A" w:rsidRDefault="00F52F8A" w:rsidP="00467FB6">
      <w:pPr>
        <w:keepLines/>
        <w:widowControl/>
        <w:shd w:val="clear" w:color="auto" w:fill="FFFFFF"/>
        <w:ind w:firstLine="645"/>
        <w:jc w:val="left"/>
        <w:rPr>
          <w:rFonts w:ascii="仿宋_GB2312" w:eastAsia="仿宋_GB2312" w:hAnsi="微软雅黑" w:cs="宋体"/>
          <w:color w:val="333333"/>
          <w:kern w:val="0"/>
          <w:sz w:val="32"/>
          <w:szCs w:val="32"/>
        </w:rPr>
      </w:pPr>
    </w:p>
    <w:p w:rsidR="00F52F8A" w:rsidRDefault="00F52F8A" w:rsidP="00467FB6">
      <w:pPr>
        <w:keepLines/>
        <w:widowControl/>
        <w:shd w:val="clear" w:color="auto" w:fill="FFFFFF"/>
        <w:ind w:firstLine="645"/>
        <w:jc w:val="left"/>
        <w:rPr>
          <w:rFonts w:ascii="仿宋_GB2312" w:eastAsia="仿宋_GB2312" w:hAnsi="微软雅黑" w:cs="宋体"/>
          <w:color w:val="333333"/>
          <w:kern w:val="0"/>
          <w:sz w:val="32"/>
          <w:szCs w:val="32"/>
        </w:rPr>
      </w:pPr>
    </w:p>
    <w:p w:rsidR="00F52F8A" w:rsidRPr="001770E9" w:rsidRDefault="00F52F8A"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lastRenderedPageBreak/>
        <w:t>2021年</w:t>
      </w:r>
      <w:r>
        <w:rPr>
          <w:rFonts w:ascii="仿宋_GB2312" w:eastAsia="仿宋_GB2312" w:hAnsi="微软雅黑" w:cs="宋体" w:hint="eastAsia"/>
          <w:b/>
          <w:bCs/>
          <w:color w:val="333333"/>
          <w:kern w:val="0"/>
          <w:sz w:val="32"/>
          <w:szCs w:val="32"/>
        </w:rPr>
        <w:t>本溪市溪湖区部门名称</w:t>
      </w:r>
      <w:r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2021年</w:t>
            </w:r>
          </w:p>
        </w:tc>
      </w:tr>
      <w:tr w:rsidR="00F52F8A"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2F8A" w:rsidRPr="001770E9" w:rsidRDefault="00F52F8A"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F52F8A" w:rsidRPr="001770E9" w:rsidRDefault="00F52F8A" w:rsidP="006E032C">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0.06</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F52F8A" w:rsidRPr="001770E9" w:rsidRDefault="00F52F8A" w:rsidP="006E032C">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0.06</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F52F8A"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F52F8A" w:rsidRPr="001770E9" w:rsidRDefault="00F52F8A"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F52F8A" w:rsidRPr="001770E9" w:rsidRDefault="00F52F8A" w:rsidP="006E032C">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0.06</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F52F8A" w:rsidRPr="001770E9" w:rsidRDefault="00F52F8A" w:rsidP="006E032C">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0.06</w:t>
            </w:r>
          </w:p>
        </w:tc>
      </w:tr>
      <w:tr w:rsidR="00F52F8A"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F52F8A" w:rsidRPr="001770E9" w:rsidRDefault="00F52F8A"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F52F8A" w:rsidRPr="001770E9" w:rsidRDefault="00F52F8A"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F52F8A" w:rsidRPr="001770E9" w:rsidRDefault="00F52F8A" w:rsidP="00467FB6">
            <w:pPr>
              <w:keepLines/>
              <w:widowControl/>
              <w:jc w:val="left"/>
              <w:rPr>
                <w:rFonts w:ascii="宋体" w:eastAsia="宋体" w:hAnsi="宋体" w:cs="宋体"/>
                <w:kern w:val="0"/>
                <w:sz w:val="24"/>
                <w:szCs w:val="24"/>
              </w:rPr>
            </w:pPr>
          </w:p>
        </w:tc>
      </w:tr>
      <w:tr w:rsidR="00F52F8A"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F52F8A" w:rsidRPr="001770E9" w:rsidRDefault="00F52F8A"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F52F8A" w:rsidRPr="001770E9" w:rsidRDefault="00F52F8A"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52F8A" w:rsidRPr="001770E9" w:rsidRDefault="00F52F8A" w:rsidP="00467FB6">
            <w:pPr>
              <w:keepLines/>
              <w:widowControl/>
              <w:jc w:val="left"/>
              <w:rPr>
                <w:rFonts w:ascii="宋体" w:eastAsia="宋体" w:hAnsi="宋体" w:cs="宋体"/>
                <w:kern w:val="0"/>
                <w:sz w:val="24"/>
                <w:szCs w:val="24"/>
              </w:rPr>
            </w:pPr>
          </w:p>
        </w:tc>
      </w:tr>
      <w:tr w:rsidR="00F52F8A"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F52F8A" w:rsidRPr="001770E9" w:rsidRDefault="00F52F8A"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F52F8A" w:rsidRPr="001770E9" w:rsidRDefault="00F52F8A"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F52F8A" w:rsidRPr="001770E9" w:rsidRDefault="00F52F8A" w:rsidP="00467FB6">
            <w:pPr>
              <w:keepLines/>
              <w:widowControl/>
              <w:jc w:val="right"/>
              <w:rPr>
                <w:rFonts w:ascii="宋体" w:eastAsia="宋体" w:hAnsi="宋体" w:cs="宋体"/>
                <w:kern w:val="0"/>
                <w:sz w:val="24"/>
                <w:szCs w:val="24"/>
              </w:rPr>
            </w:pP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sidR="00F52F8A">
        <w:rPr>
          <w:rFonts w:ascii="仿宋_GB2312" w:eastAsia="仿宋_GB2312" w:hAnsi="微软雅黑" w:cs="宋体" w:hint="eastAsia"/>
          <w:color w:val="333333"/>
          <w:kern w:val="0"/>
          <w:sz w:val="32"/>
          <w:szCs w:val="32"/>
        </w:rPr>
        <w:t>教育局</w:t>
      </w:r>
      <w:r w:rsidRPr="001770E9">
        <w:rPr>
          <w:rFonts w:ascii="仿宋_GB2312" w:eastAsia="仿宋_GB2312" w:hAnsi="微软雅黑" w:cs="宋体" w:hint="eastAsia"/>
          <w:color w:val="333333"/>
          <w:kern w:val="0"/>
          <w:sz w:val="32"/>
          <w:szCs w:val="32"/>
        </w:rPr>
        <w:t>共有车辆</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台，其中：一般公务用车</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本溪市溪湖区</w:t>
      </w:r>
      <w:r w:rsidR="00E2656D">
        <w:rPr>
          <w:rFonts w:ascii="仿宋_GB2312" w:eastAsia="仿宋_GB2312" w:hAnsi="微软雅黑" w:cs="宋体" w:hint="eastAsia"/>
          <w:color w:val="333333"/>
          <w:kern w:val="0"/>
          <w:sz w:val="32"/>
          <w:szCs w:val="32"/>
        </w:rPr>
        <w:t>教育局</w:t>
      </w:r>
      <w:r w:rsidRPr="001770E9">
        <w:rPr>
          <w:rFonts w:ascii="仿宋_GB2312" w:eastAsia="仿宋_GB2312" w:hAnsi="微软雅黑" w:cs="宋体" w:hint="eastAsia"/>
          <w:color w:val="333333"/>
          <w:kern w:val="0"/>
          <w:sz w:val="32"/>
          <w:szCs w:val="32"/>
        </w:rPr>
        <w:t>2021年应编制绩效目标的项目共</w:t>
      </w:r>
      <w:r w:rsidR="00DC78B8">
        <w:rPr>
          <w:rFonts w:ascii="仿宋_GB2312" w:eastAsia="仿宋_GB2312" w:hAnsi="微软雅黑" w:cs="宋体" w:hint="eastAsia"/>
          <w:color w:val="333333"/>
          <w:kern w:val="0"/>
          <w:sz w:val="32"/>
          <w:szCs w:val="32"/>
        </w:rPr>
        <w:t>19</w:t>
      </w:r>
      <w:r w:rsidRPr="001770E9">
        <w:rPr>
          <w:rFonts w:ascii="仿宋_GB2312" w:eastAsia="仿宋_GB2312" w:hAnsi="微软雅黑" w:cs="宋体" w:hint="eastAsia"/>
          <w:color w:val="333333"/>
          <w:kern w:val="0"/>
          <w:sz w:val="32"/>
          <w:szCs w:val="32"/>
        </w:rPr>
        <w:t>个，实际编制绩效目标的项目共</w:t>
      </w:r>
      <w:r w:rsidR="00DC78B8">
        <w:rPr>
          <w:rFonts w:ascii="仿宋_GB2312" w:eastAsia="仿宋_GB2312" w:hAnsi="微软雅黑" w:cs="宋体" w:hint="eastAsia"/>
          <w:color w:val="333333"/>
          <w:kern w:val="0"/>
          <w:sz w:val="32"/>
          <w:szCs w:val="32"/>
        </w:rPr>
        <w:t>19</w:t>
      </w:r>
      <w:r w:rsidRPr="001770E9">
        <w:rPr>
          <w:rFonts w:ascii="仿宋_GB2312" w:eastAsia="仿宋_GB2312" w:hAnsi="微软雅黑" w:cs="宋体" w:hint="eastAsia"/>
          <w:color w:val="333333"/>
          <w:kern w:val="0"/>
          <w:sz w:val="32"/>
          <w:szCs w:val="32"/>
        </w:rPr>
        <w:t>个，涉及资金</w:t>
      </w:r>
      <w:r w:rsidR="00DC78B8">
        <w:rPr>
          <w:rFonts w:ascii="仿宋_GB2312" w:eastAsia="仿宋_GB2312" w:hAnsi="微软雅黑" w:cs="宋体" w:hint="eastAsia"/>
          <w:color w:val="333333"/>
          <w:kern w:val="0"/>
          <w:sz w:val="32"/>
          <w:szCs w:val="32"/>
        </w:rPr>
        <w:t>1144.27</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D42CD9"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bookmarkStart w:id="0" w:name="_GoBack"/>
      <w:bookmarkEnd w:id="0"/>
    </w:p>
    <w:tbl>
      <w:tblPr>
        <w:tblW w:w="8519" w:type="dxa"/>
        <w:tblInd w:w="93" w:type="dxa"/>
        <w:tblLook w:val="04A0"/>
      </w:tblPr>
      <w:tblGrid>
        <w:gridCol w:w="582"/>
        <w:gridCol w:w="709"/>
        <w:gridCol w:w="1417"/>
        <w:gridCol w:w="2977"/>
        <w:gridCol w:w="567"/>
        <w:gridCol w:w="567"/>
        <w:gridCol w:w="567"/>
        <w:gridCol w:w="567"/>
        <w:gridCol w:w="566"/>
      </w:tblGrid>
      <w:tr w:rsidR="00467FB6" w:rsidRPr="007F4D5A" w:rsidTr="00467FB6">
        <w:trPr>
          <w:trHeight w:val="619"/>
        </w:trPr>
        <w:tc>
          <w:tcPr>
            <w:tcW w:w="8519" w:type="dxa"/>
            <w:gridSpan w:val="9"/>
            <w:tcBorders>
              <w:top w:val="nil"/>
              <w:left w:val="nil"/>
              <w:bottom w:val="nil"/>
              <w:right w:val="nil"/>
            </w:tcBorders>
            <w:shd w:val="clear" w:color="auto" w:fill="auto"/>
            <w:noWrap/>
            <w:vAlign w:val="center"/>
            <w:hideMark/>
          </w:tcPr>
          <w:p w:rsidR="007F4D5A" w:rsidRPr="007F4D5A" w:rsidRDefault="007F4D5A" w:rsidP="00467FB6">
            <w:pPr>
              <w:keepLines/>
              <w:widowControl/>
              <w:jc w:val="center"/>
              <w:rPr>
                <w:rFonts w:ascii="宋体" w:eastAsia="宋体" w:hAnsi="宋体" w:cs="宋体"/>
                <w:b/>
                <w:bCs/>
                <w:kern w:val="0"/>
                <w:sz w:val="36"/>
                <w:szCs w:val="36"/>
              </w:rPr>
            </w:pPr>
            <w:r w:rsidRPr="007F4D5A">
              <w:rPr>
                <w:rFonts w:ascii="宋体" w:eastAsia="宋体" w:hAnsi="宋体" w:cs="宋体" w:hint="eastAsia"/>
                <w:b/>
                <w:bCs/>
                <w:kern w:val="0"/>
                <w:sz w:val="36"/>
                <w:szCs w:val="36"/>
              </w:rPr>
              <w:lastRenderedPageBreak/>
              <w:t>部门整体绩效目标情况表</w:t>
            </w:r>
          </w:p>
        </w:tc>
      </w:tr>
      <w:tr w:rsidR="00467FB6" w:rsidRPr="007F4D5A" w:rsidTr="00467FB6">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完成时限</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r>
      <w:tr w:rsidR="007F4D5A" w:rsidRPr="007F4D5A" w:rsidTr="00467FB6">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1.做好各项日常事务性工作。</w:t>
            </w:r>
            <w:r w:rsidRPr="007F4D5A">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省、市政府绩效</w:t>
            </w:r>
            <w:proofErr w:type="gramStart"/>
            <w:r w:rsidRPr="007F4D5A">
              <w:rPr>
                <w:rFonts w:ascii="宋体" w:eastAsia="宋体" w:hAnsi="宋体" w:cs="宋体" w:hint="eastAsia"/>
                <w:kern w:val="0"/>
                <w:szCs w:val="21"/>
              </w:rPr>
              <w:t>办考核</w:t>
            </w:r>
            <w:proofErr w:type="gramEnd"/>
            <w:r w:rsidRPr="007F4D5A">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bl>
    <w:p w:rsidR="007F4D5A" w:rsidRDefault="007F4D5A"/>
    <w:p w:rsidR="007F4D5A" w:rsidRDefault="007F4D5A" w:rsidP="007F4D5A">
      <w:pPr>
        <w:jc w:val="center"/>
        <w:rPr>
          <w:rFonts w:ascii="宋体" w:hAnsi="宋体"/>
          <w:b/>
          <w:sz w:val="36"/>
          <w:szCs w:val="36"/>
        </w:rPr>
      </w:pPr>
      <w:r>
        <w:rPr>
          <w:rFonts w:ascii="宋体" w:hAnsi="宋体" w:hint="eastAsia"/>
          <w:b/>
          <w:sz w:val="36"/>
          <w:szCs w:val="36"/>
        </w:rPr>
        <w:lastRenderedPageBreak/>
        <w:t>第四部分 名词解释</w:t>
      </w:r>
    </w:p>
    <w:p w:rsidR="007F4D5A" w:rsidRDefault="007F4D5A" w:rsidP="007F4D5A">
      <w:pPr>
        <w:jc w:val="center"/>
        <w:rPr>
          <w:rFonts w:ascii="黑体" w:eastAsia="黑体"/>
          <w:sz w:val="36"/>
          <w:szCs w:val="36"/>
        </w:rPr>
      </w:pPr>
    </w:p>
    <w:p w:rsidR="007F4D5A" w:rsidRDefault="007F4D5A" w:rsidP="0063612B">
      <w:pPr>
        <w:ind w:firstLineChars="200" w:firstLine="640"/>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63612B">
      <w:pPr>
        <w:ind w:firstLineChars="200" w:firstLine="640"/>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7F4D5A" w:rsidRDefault="007F4D5A" w:rsidP="0063612B">
      <w:pPr>
        <w:ind w:firstLineChars="200" w:firstLine="640"/>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63612B">
      <w:pPr>
        <w:ind w:firstLineChars="200" w:firstLine="640"/>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63612B">
      <w:pPr>
        <w:ind w:firstLineChars="200" w:firstLine="640"/>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63612B">
      <w:pPr>
        <w:ind w:firstLineChars="200" w:firstLine="640"/>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63612B">
      <w:pPr>
        <w:ind w:firstLineChars="200" w:firstLine="640"/>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w:t>
      </w:r>
      <w:r>
        <w:rPr>
          <w:rFonts w:ascii="仿宋_GB2312" w:eastAsia="仿宋_GB2312" w:hint="eastAsia"/>
          <w:sz w:val="32"/>
          <w:szCs w:val="32"/>
        </w:rPr>
        <w:lastRenderedPageBreak/>
        <w:t>收入”、“政府性基金收入”以外的收入。</w:t>
      </w:r>
    </w:p>
    <w:p w:rsidR="007F4D5A" w:rsidRDefault="007F4D5A" w:rsidP="0063612B">
      <w:pPr>
        <w:ind w:firstLineChars="200" w:firstLine="640"/>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7F4D5A" w:rsidRDefault="007F4D5A" w:rsidP="0063612B">
      <w:pPr>
        <w:ind w:firstLineChars="200" w:firstLine="640"/>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63612B">
      <w:pPr>
        <w:ind w:firstLineChars="200" w:firstLine="640"/>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63612B">
      <w:pPr>
        <w:ind w:firstLineChars="200" w:firstLine="640"/>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63612B">
      <w:pPr>
        <w:ind w:firstLineChars="200" w:firstLine="640"/>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63612B">
      <w:pPr>
        <w:ind w:firstLineChars="200" w:firstLine="640"/>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8E7B24">
      <w:pPr>
        <w:ind w:firstLineChars="200" w:firstLine="640"/>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rsidSect="008E7B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CD9" w:rsidRDefault="00D42CD9" w:rsidP="0063612B">
      <w:r>
        <w:separator/>
      </w:r>
    </w:p>
  </w:endnote>
  <w:endnote w:type="continuationSeparator" w:id="0">
    <w:p w:rsidR="00D42CD9" w:rsidRDefault="00D42CD9" w:rsidP="006361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CD9" w:rsidRDefault="00D42CD9" w:rsidP="0063612B">
      <w:r>
        <w:separator/>
      </w:r>
    </w:p>
  </w:footnote>
  <w:footnote w:type="continuationSeparator" w:id="0">
    <w:p w:rsidR="00D42CD9" w:rsidRDefault="00D42CD9" w:rsidP="006361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7A6F"/>
    <w:rsid w:val="00044265"/>
    <w:rsid w:val="00154767"/>
    <w:rsid w:val="001575FB"/>
    <w:rsid w:val="001770E9"/>
    <w:rsid w:val="00177A6F"/>
    <w:rsid w:val="00395D57"/>
    <w:rsid w:val="00426DA8"/>
    <w:rsid w:val="00447FBD"/>
    <w:rsid w:val="00455015"/>
    <w:rsid w:val="00467FB6"/>
    <w:rsid w:val="005827FA"/>
    <w:rsid w:val="005E0810"/>
    <w:rsid w:val="0063612B"/>
    <w:rsid w:val="00686DA1"/>
    <w:rsid w:val="007049E2"/>
    <w:rsid w:val="007A0499"/>
    <w:rsid w:val="007F4D5A"/>
    <w:rsid w:val="00836ED7"/>
    <w:rsid w:val="008D7A97"/>
    <w:rsid w:val="008E7B24"/>
    <w:rsid w:val="00B218D5"/>
    <w:rsid w:val="00CC6617"/>
    <w:rsid w:val="00D42CD9"/>
    <w:rsid w:val="00DC78B8"/>
    <w:rsid w:val="00E2656D"/>
    <w:rsid w:val="00F27900"/>
    <w:rsid w:val="00F52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B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semiHidden/>
    <w:unhideWhenUsed/>
    <w:rsid w:val="006361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3612B"/>
    <w:rPr>
      <w:sz w:val="18"/>
      <w:szCs w:val="18"/>
    </w:rPr>
  </w:style>
  <w:style w:type="paragraph" w:styleId="a7">
    <w:name w:val="footer"/>
    <w:basedOn w:val="a"/>
    <w:link w:val="Char0"/>
    <w:uiPriority w:val="99"/>
    <w:semiHidden/>
    <w:unhideWhenUsed/>
    <w:rsid w:val="0063612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6361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s>
</file>

<file path=word/webSettings.xml><?xml version="1.0" encoding="utf-8"?>
<w:webSettings xmlns:r="http://schemas.openxmlformats.org/officeDocument/2006/relationships" xmlns:w="http://schemas.openxmlformats.org/wordprocessingml/2006/main">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12</Pages>
  <Words>678</Words>
  <Characters>3866</Characters>
  <Application>Microsoft Office Word</Application>
  <DocSecurity>0</DocSecurity>
  <Lines>32</Lines>
  <Paragraphs>9</Paragraphs>
  <ScaleCrop>false</ScaleCrop>
  <Company>china</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12</cp:revision>
  <cp:lastPrinted>2021-07-01T07:05:00Z</cp:lastPrinted>
  <dcterms:created xsi:type="dcterms:W3CDTF">2021-06-10T06:12:00Z</dcterms:created>
  <dcterms:modified xsi:type="dcterms:W3CDTF">2021-07-01T07:08:00Z</dcterms:modified>
</cp:coreProperties>
</file>