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460838">
        <w:rPr>
          <w:rFonts w:ascii="宋体" w:eastAsia="宋体" w:hAnsi="宋体" w:cs="宋体" w:hint="eastAsia"/>
          <w:b/>
          <w:bCs/>
          <w:kern w:val="0"/>
          <w:sz w:val="44"/>
          <w:szCs w:val="44"/>
        </w:rPr>
        <w:t>人大</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460838">
        <w:rPr>
          <w:rFonts w:ascii="宋体" w:eastAsia="宋体" w:hAnsi="宋体" w:cs="宋体" w:hint="eastAsia"/>
          <w:color w:val="000000"/>
          <w:kern w:val="0"/>
          <w:sz w:val="32"/>
          <w:szCs w:val="32"/>
        </w:rPr>
        <w:t>人大</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460838">
        <w:rPr>
          <w:rFonts w:ascii="宋体" w:eastAsia="宋体" w:hAnsi="宋体" w:cs="宋体" w:hint="eastAsia"/>
          <w:color w:val="000000"/>
          <w:kern w:val="0"/>
          <w:sz w:val="32"/>
          <w:szCs w:val="32"/>
        </w:rPr>
        <w:t>人大</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460838">
        <w:rPr>
          <w:rFonts w:asciiTheme="minorEastAsia" w:hAnsiTheme="minorEastAsia" w:cs="宋体" w:hint="eastAsia"/>
          <w:b/>
          <w:color w:val="000000"/>
          <w:kern w:val="0"/>
          <w:sz w:val="32"/>
          <w:szCs w:val="32"/>
        </w:rPr>
        <w:t>人大</w:t>
      </w:r>
      <w:r w:rsidRPr="00BC0F79">
        <w:rPr>
          <w:rFonts w:asciiTheme="minorEastAsia" w:hAnsiTheme="minorEastAsia" w:cs="宋体" w:hint="eastAsia"/>
          <w:b/>
          <w:color w:val="000000"/>
          <w:kern w:val="0"/>
          <w:sz w:val="32"/>
          <w:szCs w:val="32"/>
        </w:rPr>
        <w:t>概况</w:t>
      </w:r>
    </w:p>
    <w:p w:rsidR="001637EA" w:rsidRPr="00494411"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494411">
        <w:rPr>
          <w:rFonts w:asciiTheme="minorEastAsia" w:hAnsiTheme="minorEastAsia" w:hint="eastAsia"/>
          <w:sz w:val="32"/>
          <w:szCs w:val="32"/>
        </w:rPr>
        <w:t xml:space="preserve">　</w:t>
      </w:r>
      <w:r w:rsidR="001637EA" w:rsidRPr="00494411">
        <w:rPr>
          <w:rFonts w:asciiTheme="minorEastAsia" w:hAnsiTheme="minorEastAsia" w:hint="eastAsia"/>
          <w:b/>
          <w:sz w:val="32"/>
          <w:szCs w:val="32"/>
        </w:rPr>
        <w:t>一、主要职责</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（一）区人大常委会办公室</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1、承担区人民代表大会会议、区人大常委会会议、区人大常委会主任会议的筹备和会务工作；负责区人大及其常委会的文电、档案、保密、文印、机要交通等工作。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2、围绕区人大及其常委会行使职权和完善人民代表大会制度开展调查研究工作，提供研究报告及其有关资料。</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3、调查、总结、交流全市各级人大开展工作的经验，编发《人大信息》。</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4、承担区人大及其常委会工作情况综合及重要报告文稿的起草工作。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5、开展人大建设方面的理论研究，组织学术交流活动。</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6、负责区人大常委会机关的行政事务、安全保卫和联络、接待等工作。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7、办理区人大常委会领导交办的其他事项。</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（二）区人大常委会人事代表选举工作委员会</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1、负责选举和任免区政府、区法院、区检察院等国家机关工作人员的具体工作。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2、负责区人大常委会机关的干部人事管理工作。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3、联系市人大代表：在区人民代表大会闭会期间组织开展人大代表的有关活动和工作；处理代表议案、建议、批</w:t>
      </w:r>
      <w:r w:rsidRPr="00460838">
        <w:rPr>
          <w:rFonts w:asciiTheme="minorEastAsia" w:hAnsiTheme="minorEastAsia" w:cs="仿宋" w:hint="eastAsia"/>
          <w:bCs/>
          <w:sz w:val="32"/>
          <w:szCs w:val="32"/>
        </w:rPr>
        <w:lastRenderedPageBreak/>
        <w:t>评和意见。</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4、办理市、区人大代表选举、补选、罢免工作和区人大常委会换届的有关工作。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5、办理代表资格审查委员会的具体工作。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6、指导乡（镇）人大换届选举工作。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7、指导街道人工委业务工作。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8、办理区人大常委会领导交办的其他事项。</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（三）区人大常委会法制工作委员会、财政经济工作委员会、科教文卫工作委员会、财政预算工作委员会</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1、负责接待受理人民群众来信来访，向区人大常委会报告来信来访中提出的重要建议和反映的重大问题；协调本区人大系统的信访工作，查办、督办上级国家机关和区人大常委会交办的重要信访案件。</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2、调查、起草与各工作委员会有关的决议、决定草案。</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3、起草各工作委员会审议区人民代表大会主席团或区人大常委会交付议案的审议意见的报告。</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4、为区人大常委会和各工作委员会听取和审议行政、审判、检察机关的报告做准备工作。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5、拟订各工作委员会开展视察、依法监督、评议或调查活动的计划，落实视察、依法监督、评议或调查的有关具体工作。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6、围绕各工作委员会的职责开展调查研究。</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lastRenderedPageBreak/>
        <w:t>7、负责各工作委员会各项会议的筹备、会务和决定事项的落实，并承办内部事务工作。</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8、办理区人大常委会领带交办的其他事项。</w:t>
      </w:r>
    </w:p>
    <w:p w:rsidR="00460838" w:rsidRPr="00460838" w:rsidRDefault="00460838" w:rsidP="00460838">
      <w:pPr>
        <w:ind w:firstLineChars="200" w:firstLine="640"/>
        <w:rPr>
          <w:rFonts w:asciiTheme="minorEastAsia" w:hAnsiTheme="minorEastAsia" w:cs="仿宋"/>
          <w:bCs/>
          <w:sz w:val="32"/>
          <w:szCs w:val="32"/>
        </w:rPr>
      </w:pPr>
      <w:r w:rsidRPr="00460838">
        <w:rPr>
          <w:rFonts w:asciiTheme="minorEastAsia" w:hAnsiTheme="minorEastAsia" w:cs="仿宋" w:hint="eastAsia"/>
          <w:bCs/>
          <w:sz w:val="32"/>
          <w:szCs w:val="32"/>
        </w:rPr>
        <w:t>（四）代表培训中心</w:t>
      </w:r>
    </w:p>
    <w:p w:rsidR="00460838" w:rsidRDefault="00460838" w:rsidP="00460838">
      <w:pPr>
        <w:ind w:firstLine="630"/>
        <w:rPr>
          <w:rFonts w:asciiTheme="minorEastAsia" w:hAnsiTheme="minorEastAsia" w:cs="仿宋"/>
          <w:bCs/>
          <w:sz w:val="32"/>
          <w:szCs w:val="32"/>
        </w:rPr>
      </w:pPr>
      <w:r w:rsidRPr="00460838">
        <w:rPr>
          <w:rFonts w:asciiTheme="minorEastAsia" w:hAnsiTheme="minorEastAsia" w:cs="仿宋" w:hint="eastAsia"/>
          <w:bCs/>
          <w:sz w:val="32"/>
          <w:szCs w:val="32"/>
        </w:rPr>
        <w:t>负责综合管理全区各级人大代表培训工作；研究制定人大代表培训工作规划和年度计划；指导、检查乡镇人大代表培训工作等。</w:t>
      </w:r>
    </w:p>
    <w:p w:rsidR="00BB339D" w:rsidRPr="00BC0F79" w:rsidRDefault="00BB339D" w:rsidP="00460838">
      <w:pPr>
        <w:ind w:firstLine="63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1637EA"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w:t>
      </w: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460838">
        <w:rPr>
          <w:rFonts w:asciiTheme="minorEastAsia" w:hAnsiTheme="minorEastAsia" w:cs="宋体" w:hint="eastAsia"/>
          <w:color w:val="000000"/>
          <w:kern w:val="0"/>
          <w:sz w:val="32"/>
          <w:szCs w:val="32"/>
        </w:rPr>
        <w:t>人大</w:t>
      </w:r>
      <w:r w:rsidRPr="001637EA">
        <w:rPr>
          <w:rFonts w:asciiTheme="minorEastAsia" w:hAnsiTheme="minorEastAsia" w:cs="宋体" w:hint="eastAsia"/>
          <w:color w:val="000000"/>
          <w:kern w:val="0"/>
          <w:sz w:val="32"/>
          <w:szCs w:val="32"/>
        </w:rPr>
        <w:t>2019年部门预算编制范围的二级预算单位包括（</w:t>
      </w:r>
      <w:r w:rsidR="002367DC">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 xml:space="preserve">个预算单位）： </w:t>
      </w:r>
    </w:p>
    <w:p w:rsidR="002027D6" w:rsidRPr="00320A67" w:rsidRDefault="00460838" w:rsidP="002027D6">
      <w:pPr>
        <w:pStyle w:val="a7"/>
        <w:numPr>
          <w:ilvl w:val="0"/>
          <w:numId w:val="4"/>
        </w:numPr>
        <w:ind w:firstLineChars="0"/>
        <w:rPr>
          <w:rFonts w:ascii="仿宋_GB2312" w:eastAsia="仿宋_GB2312"/>
          <w:sz w:val="32"/>
          <w:szCs w:val="32"/>
        </w:rPr>
      </w:pPr>
      <w:r>
        <w:rPr>
          <w:rFonts w:ascii="仿宋_GB2312" w:eastAsia="仿宋_GB2312" w:hint="eastAsia"/>
          <w:sz w:val="32"/>
          <w:szCs w:val="32"/>
        </w:rPr>
        <w:t>人大</w:t>
      </w: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460838">
        <w:rPr>
          <w:rFonts w:asciiTheme="minorEastAsia" w:hAnsiTheme="minorEastAsia" w:cs="宋体" w:hint="eastAsia"/>
          <w:b/>
          <w:color w:val="000000"/>
          <w:kern w:val="0"/>
          <w:sz w:val="32"/>
          <w:szCs w:val="32"/>
        </w:rPr>
        <w:t>人大</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460838">
        <w:rPr>
          <w:rFonts w:asciiTheme="minorEastAsia" w:hAnsiTheme="minorEastAsia" w:cs="宋体" w:hint="eastAsia"/>
          <w:b/>
          <w:color w:val="000000"/>
          <w:kern w:val="0"/>
          <w:sz w:val="32"/>
          <w:szCs w:val="32"/>
        </w:rPr>
        <w:t>人大</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460838">
        <w:rPr>
          <w:rFonts w:asciiTheme="minorEastAsia" w:hAnsiTheme="minorEastAsia" w:cs="宋体" w:hint="eastAsia"/>
          <w:b/>
          <w:color w:val="000000"/>
          <w:kern w:val="0"/>
          <w:sz w:val="32"/>
          <w:szCs w:val="32"/>
        </w:rPr>
        <w:t>人大</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460838">
        <w:rPr>
          <w:rFonts w:asciiTheme="minorEastAsia" w:hAnsiTheme="minorEastAsia" w:cs="宋体" w:hint="eastAsia"/>
          <w:color w:val="000000"/>
          <w:kern w:val="0"/>
          <w:sz w:val="32"/>
          <w:szCs w:val="32"/>
        </w:rPr>
        <w:t>人大</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AC0C1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516A9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253.68</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AC0C1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253.68</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AC0C1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253.68</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AC0C1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201.46</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AC0C1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52.22</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AC0C1C"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AC0C1C"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516A96">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AC0C1C"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AC0C1C" w:rsidRPr="00E52765">
        <w:rPr>
          <w:rFonts w:asciiTheme="minorEastAsia" w:hAnsiTheme="minorEastAsia"/>
          <w:sz w:val="32"/>
          <w:szCs w:val="32"/>
        </w:rPr>
        <w:fldChar w:fldCharType="end"/>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AC0C1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项目支出增加9.09</w:t>
      </w:r>
      <w:r w:rsidR="00AC0C1C"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AC0C1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52.22</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460838">
        <w:rPr>
          <w:rFonts w:asciiTheme="minorEastAsia" w:hAnsiTheme="minorEastAsia" w:cs="宋体" w:hint="eastAsia"/>
          <w:color w:val="000000"/>
          <w:kern w:val="0"/>
          <w:sz w:val="32"/>
          <w:szCs w:val="32"/>
        </w:rPr>
        <w:t>人大</w:t>
      </w:r>
      <w:r w:rsidRPr="00E52765">
        <w:rPr>
          <w:rFonts w:asciiTheme="minorEastAsia" w:hAnsiTheme="minorEastAsia" w:cs="宋体" w:hint="eastAsia"/>
          <w:color w:val="000000"/>
          <w:kern w:val="0"/>
          <w:sz w:val="32"/>
          <w:szCs w:val="32"/>
        </w:rPr>
        <w:t>机关运行经费预算为</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22.20</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减少3.55</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w:t>
      </w:r>
      <w:r w:rsidRPr="00E52765">
        <w:rPr>
          <w:rFonts w:asciiTheme="minorEastAsia" w:hAnsiTheme="minorEastAsia" w:cs="宋体" w:hint="eastAsia"/>
          <w:color w:val="000000"/>
          <w:kern w:val="0"/>
          <w:sz w:val="32"/>
          <w:szCs w:val="32"/>
        </w:rPr>
        <w:lastRenderedPageBreak/>
        <w:t>要原因是</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上年末溪湖区机构改革,事业单位整合调出事业人员减少人员经费3.55</w:t>
      </w:r>
      <w:r w:rsidR="00AC0C1C"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460838">
        <w:rPr>
          <w:rFonts w:asciiTheme="minorEastAsia" w:hAnsiTheme="minorEastAsia" w:cs="宋体" w:hint="eastAsia"/>
          <w:color w:val="000000"/>
          <w:kern w:val="0"/>
          <w:sz w:val="32"/>
          <w:szCs w:val="32"/>
        </w:rPr>
        <w:t>人大</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460838">
        <w:rPr>
          <w:rFonts w:asciiTheme="minorEastAsia" w:hAnsiTheme="minorEastAsia" w:cs="宋体" w:hint="eastAsia"/>
          <w:color w:val="000000"/>
          <w:kern w:val="0"/>
          <w:sz w:val="32"/>
          <w:szCs w:val="32"/>
        </w:rPr>
        <w:t>人大</w:t>
      </w:r>
      <w:r w:rsidRPr="00E52765">
        <w:rPr>
          <w:rFonts w:asciiTheme="minorEastAsia" w:hAnsiTheme="minorEastAsia" w:cs="宋体" w:hint="eastAsia"/>
          <w:color w:val="000000"/>
          <w:kern w:val="0"/>
          <w:sz w:val="32"/>
          <w:szCs w:val="32"/>
        </w:rPr>
        <w:t>一般公共预算安排“三公”经费预算为</w:t>
      </w:r>
      <w:r w:rsidR="00516A96">
        <w:rPr>
          <w:rFonts w:asciiTheme="minorEastAsia" w:hAnsiTheme="minorEastAsia" w:cs="宋体" w:hint="eastAsia"/>
          <w:color w:val="000000"/>
          <w:kern w:val="0"/>
          <w:sz w:val="32"/>
          <w:szCs w:val="32"/>
        </w:rPr>
        <w:t>0.17</w:t>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AC0C1C"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w:t>
      </w:r>
      <w:r w:rsidR="00516A96">
        <w:rPr>
          <w:rFonts w:asciiTheme="minorEastAsia" w:hAnsiTheme="minorEastAsia" w:hint="eastAsia"/>
          <w:sz w:val="32"/>
          <w:szCs w:val="32"/>
        </w:rPr>
        <w:t>17</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减少0.03</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上年末溪湖区机构改革,事业单位整合调出事业人员减少人员公务接待费0.03</w:t>
      </w:r>
      <w:r w:rsidR="00AC0C1C"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516A96">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万元，比2018年</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增加0.00</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车辆经费预算按车辆编制数编制,因此增加0.00</w:t>
      </w:r>
      <w:r w:rsidR="00AC0C1C"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460838">
        <w:rPr>
          <w:rFonts w:asciiTheme="minorEastAsia" w:hAnsiTheme="minorEastAsia" w:hint="eastAsia"/>
          <w:sz w:val="32"/>
          <w:szCs w:val="32"/>
        </w:rPr>
        <w:t>人大</w:t>
      </w:r>
      <w:r w:rsidR="00420970" w:rsidRPr="00E52765">
        <w:rPr>
          <w:rFonts w:asciiTheme="minorEastAsia" w:hAnsiTheme="minorEastAsia" w:hint="eastAsia"/>
          <w:sz w:val="32"/>
          <w:szCs w:val="32"/>
        </w:rPr>
        <w:t>共有车辆</w:t>
      </w:r>
      <w:r w:rsidR="00AC0C1C"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516A96">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AC0C1C" w:rsidRPr="00E52765">
        <w:rPr>
          <w:rFonts w:asciiTheme="minorEastAsia" w:hAnsiTheme="minorEastAsia"/>
          <w:sz w:val="32"/>
          <w:szCs w:val="32"/>
        </w:rPr>
        <w:fldChar w:fldCharType="separate"/>
      </w:r>
      <w:r w:rsidR="00460838" w:rsidRPr="00460838">
        <w:rPr>
          <w:rFonts w:asciiTheme="minorEastAsia" w:hAnsiTheme="minorEastAsia" w:hint="eastAsia"/>
          <w:sz w:val="32"/>
          <w:szCs w:val="32"/>
        </w:rPr>
        <w:t xml:space="preserve">0 </w:t>
      </w:r>
      <w:r w:rsidR="00AC0C1C"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AC0C1C"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516A96">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AC0C1C" w:rsidRPr="00E52765">
        <w:rPr>
          <w:rFonts w:asciiTheme="minorEastAsia" w:hAnsiTheme="minorEastAsia"/>
          <w:sz w:val="32"/>
          <w:szCs w:val="32"/>
        </w:rPr>
        <w:fldChar w:fldCharType="separate"/>
      </w:r>
      <w:r w:rsidR="00460838" w:rsidRPr="00460838">
        <w:rPr>
          <w:rFonts w:asciiTheme="minorEastAsia" w:hAnsiTheme="minorEastAsia" w:hint="eastAsia"/>
          <w:sz w:val="32"/>
          <w:szCs w:val="32"/>
        </w:rPr>
        <w:t xml:space="preserve">0 </w:t>
      </w:r>
      <w:r w:rsidR="00AC0C1C"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460838">
        <w:rPr>
          <w:rFonts w:asciiTheme="minorEastAsia" w:hAnsiTheme="minorEastAsia" w:cs="宋体" w:hint="eastAsia"/>
          <w:color w:val="000000"/>
          <w:kern w:val="0"/>
          <w:sz w:val="32"/>
          <w:szCs w:val="32"/>
        </w:rPr>
        <w:t>人大</w:t>
      </w:r>
      <w:r w:rsidRPr="00E52765">
        <w:rPr>
          <w:rFonts w:asciiTheme="minorEastAsia" w:hAnsiTheme="minorEastAsia" w:cs="宋体" w:hint="eastAsia"/>
          <w:color w:val="000000"/>
          <w:kern w:val="0"/>
          <w:sz w:val="32"/>
          <w:szCs w:val="32"/>
        </w:rPr>
        <w:t>2019年应编制绩效目标的项目共</w:t>
      </w:r>
      <w:r w:rsidR="00460838">
        <w:rPr>
          <w:rFonts w:asciiTheme="minorEastAsia" w:hAnsiTheme="minorEastAsia" w:cs="宋体" w:hint="eastAsia"/>
          <w:color w:val="000000"/>
          <w:kern w:val="0"/>
          <w:sz w:val="32"/>
          <w:szCs w:val="32"/>
        </w:rPr>
        <w:t>6</w:t>
      </w:r>
      <w:r w:rsidRPr="00E52765">
        <w:rPr>
          <w:rFonts w:asciiTheme="minorEastAsia" w:hAnsiTheme="minorEastAsia" w:cs="宋体" w:hint="eastAsia"/>
          <w:color w:val="000000"/>
          <w:kern w:val="0"/>
          <w:sz w:val="32"/>
          <w:szCs w:val="32"/>
        </w:rPr>
        <w:t>个，实际编制绩效目标的项目共</w:t>
      </w:r>
      <w:r w:rsidR="00460838">
        <w:rPr>
          <w:rFonts w:asciiTheme="minorEastAsia" w:hAnsiTheme="minorEastAsia" w:cs="宋体" w:hint="eastAsia"/>
          <w:color w:val="000000"/>
          <w:kern w:val="0"/>
          <w:sz w:val="32"/>
          <w:szCs w:val="32"/>
        </w:rPr>
        <w:t>6</w:t>
      </w:r>
      <w:r w:rsidRPr="00E52765">
        <w:rPr>
          <w:rFonts w:asciiTheme="minorEastAsia" w:hAnsiTheme="minorEastAsia" w:cs="宋体" w:hint="eastAsia"/>
          <w:color w:val="000000"/>
          <w:kern w:val="0"/>
          <w:sz w:val="32"/>
          <w:szCs w:val="32"/>
        </w:rPr>
        <w:t>个，涉</w:t>
      </w:r>
      <w:r w:rsidRPr="00E52765">
        <w:rPr>
          <w:rFonts w:asciiTheme="minorEastAsia" w:hAnsiTheme="minorEastAsia" w:cs="宋体" w:hint="eastAsia"/>
          <w:color w:val="000000"/>
          <w:kern w:val="0"/>
          <w:sz w:val="32"/>
          <w:szCs w:val="32"/>
        </w:rPr>
        <w:lastRenderedPageBreak/>
        <w:t>及资金</w:t>
      </w:r>
      <w:r w:rsidR="00AC0C1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516A96">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AC0C1C" w:rsidRPr="00E52765">
        <w:rPr>
          <w:rFonts w:asciiTheme="minorEastAsia" w:hAnsiTheme="minorEastAsia" w:cs="宋体"/>
          <w:color w:val="000000"/>
          <w:kern w:val="0"/>
          <w:sz w:val="32"/>
          <w:szCs w:val="32"/>
        </w:rPr>
        <w:fldChar w:fldCharType="separate"/>
      </w:r>
      <w:r w:rsidR="00460838" w:rsidRPr="00460838">
        <w:rPr>
          <w:rFonts w:asciiTheme="minorEastAsia" w:hAnsiTheme="minorEastAsia" w:hint="eastAsia"/>
          <w:sz w:val="32"/>
          <w:szCs w:val="32"/>
        </w:rPr>
        <w:t>52.22</w:t>
      </w:r>
      <w:r w:rsidR="00AC0C1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AA" w:rsidRDefault="006315AA" w:rsidP="00BB339D">
      <w:r>
        <w:separator/>
      </w:r>
    </w:p>
  </w:endnote>
  <w:endnote w:type="continuationSeparator" w:id="0">
    <w:p w:rsidR="006315AA" w:rsidRDefault="006315AA"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AA" w:rsidRDefault="006315AA" w:rsidP="00BB339D">
      <w:r>
        <w:separator/>
      </w:r>
    </w:p>
  </w:footnote>
  <w:footnote w:type="continuationSeparator" w:id="0">
    <w:p w:rsidR="006315AA" w:rsidRDefault="006315AA"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83761"/>
    <w:rsid w:val="000A545C"/>
    <w:rsid w:val="000E461B"/>
    <w:rsid w:val="00123E3A"/>
    <w:rsid w:val="00135293"/>
    <w:rsid w:val="001637EA"/>
    <w:rsid w:val="001F1AA8"/>
    <w:rsid w:val="002027D6"/>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60838"/>
    <w:rsid w:val="00494411"/>
    <w:rsid w:val="00495D27"/>
    <w:rsid w:val="004A01E9"/>
    <w:rsid w:val="004F4E92"/>
    <w:rsid w:val="00516A96"/>
    <w:rsid w:val="00524401"/>
    <w:rsid w:val="00546D63"/>
    <w:rsid w:val="00563610"/>
    <w:rsid w:val="005730BF"/>
    <w:rsid w:val="00577620"/>
    <w:rsid w:val="00584939"/>
    <w:rsid w:val="005D0196"/>
    <w:rsid w:val="005D7DB9"/>
    <w:rsid w:val="0061096E"/>
    <w:rsid w:val="006315AA"/>
    <w:rsid w:val="00646129"/>
    <w:rsid w:val="006764F5"/>
    <w:rsid w:val="00702BA8"/>
    <w:rsid w:val="007128F4"/>
    <w:rsid w:val="00717040"/>
    <w:rsid w:val="00722F6B"/>
    <w:rsid w:val="007334FC"/>
    <w:rsid w:val="0074719F"/>
    <w:rsid w:val="00772A97"/>
    <w:rsid w:val="007A567D"/>
    <w:rsid w:val="007A6730"/>
    <w:rsid w:val="007C7CBF"/>
    <w:rsid w:val="0082680A"/>
    <w:rsid w:val="00853BBD"/>
    <w:rsid w:val="00866D81"/>
    <w:rsid w:val="008F5BB9"/>
    <w:rsid w:val="00904BC2"/>
    <w:rsid w:val="00916C94"/>
    <w:rsid w:val="009227F9"/>
    <w:rsid w:val="00966713"/>
    <w:rsid w:val="00993240"/>
    <w:rsid w:val="009A752B"/>
    <w:rsid w:val="009D0049"/>
    <w:rsid w:val="00A068C0"/>
    <w:rsid w:val="00A208E7"/>
    <w:rsid w:val="00A2114A"/>
    <w:rsid w:val="00A44B1A"/>
    <w:rsid w:val="00AC0C1C"/>
    <w:rsid w:val="00AE0509"/>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73472"/>
    <w:rsid w:val="00DA3D7E"/>
    <w:rsid w:val="00DC4D9D"/>
    <w:rsid w:val="00DE4FBB"/>
    <w:rsid w:val="00E3709A"/>
    <w:rsid w:val="00E52765"/>
    <w:rsid w:val="00E94A8C"/>
    <w:rsid w:val="00EA2C97"/>
    <w:rsid w:val="00F03F78"/>
    <w:rsid w:val="00F523B5"/>
    <w:rsid w:val="00F975EF"/>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A6C5-ACD0-4E89-9212-40A2E833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10</Pages>
  <Words>833</Words>
  <Characters>4749</Characters>
  <Application>Microsoft Office Word</Application>
  <DocSecurity>0</DocSecurity>
  <Lines>39</Lines>
  <Paragraphs>11</Paragraphs>
  <ScaleCrop>false</ScaleCrop>
  <Company>Sky123.Org</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52</cp:revision>
  <dcterms:created xsi:type="dcterms:W3CDTF">2019-05-09T01:59:00Z</dcterms:created>
  <dcterms:modified xsi:type="dcterms:W3CDTF">2019-07-30T07:54:00Z</dcterms:modified>
</cp:coreProperties>
</file>