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0"/>
          <w:szCs w:val="40"/>
        </w:rPr>
      </w:pPr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本溪市溪湖区河东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0"/>
          <w:szCs w:val="40"/>
          <w:lang w:eastAsia="zh-CN"/>
        </w:rPr>
        <w:t>街道办事处</w:t>
      </w:r>
      <w:r>
        <w:rPr>
          <w:rFonts w:hint="eastAsia" w:ascii="方正小标宋简体" w:eastAsia="方正小标宋简体"/>
          <w:b/>
          <w:bCs/>
          <w:spacing w:val="-20"/>
          <w:sz w:val="40"/>
          <w:szCs w:val="40"/>
        </w:rPr>
        <w:t>政府信息公开申请表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vAlign w:val="top"/>
          </w:tcPr>
          <w:p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vAlign w:val="top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>
      <w:pPr>
        <w:numPr>
          <w:ilvl w:val="0"/>
          <w:numId w:val="1"/>
        </w:numPr>
        <w:ind w:firstLine="420" w:firstLineChars="200"/>
        <w:rPr>
          <w:rFonts w:hint="default" w:ascii="Times New Roman" w:hAnsi="Times New Roman" w:eastAsia="仿宋_GB2312" w:cs="Times New Roman"/>
          <w:sz w:val="21"/>
          <w:szCs w:val="21"/>
        </w:rPr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BA3D67"/>
    <w:rsid w:val="38C45BA7"/>
    <w:rsid w:val="4A701133"/>
    <w:rsid w:val="59837F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305</Characters>
  <Lines>0</Lines>
  <Paragraphs>0</Paragraphs>
  <TotalTime>0</TotalTime>
  <ScaleCrop>false</ScaleCrop>
  <LinksUpToDate>false</LinksUpToDate>
  <CharactersWithSpaces>395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Administrator</cp:lastModifiedBy>
  <dcterms:modified xsi:type="dcterms:W3CDTF">2026-06-29T09:02:11Z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A87C4DB815BF4C8DA799CBD9B0379D6A_13</vt:lpwstr>
  </property>
  <property fmtid="{D5CDD505-2E9C-101B-9397-08002B2CF9AE}" pid="4" name="KSOTemplateDocerSaveRecord">
    <vt:lpwstr>eyJoZGlkIjoiYzc1ZGVhNGRiMzU5N2I2YjZlOTMxYWQxNDAyMTlhNGIiLCJ1c2VySWQiOiIzNDk5MTg3NDIifQ==</vt:lpwstr>
  </property>
</Properties>
</file>